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00" w:type="pct"/>
        <w:jc w:val="center"/>
        <w:tblCellSpacing w:w="0" w:type="dxa"/>
        <w:tblCellMar>
          <w:top w:w="45" w:type="dxa"/>
          <w:left w:w="45" w:type="dxa"/>
          <w:bottom w:w="45" w:type="dxa"/>
          <w:right w:w="45" w:type="dxa"/>
        </w:tblCellMar>
        <w:tblLook w:val="04A0"/>
      </w:tblPr>
      <w:tblGrid>
        <w:gridCol w:w="8396"/>
      </w:tblGrid>
      <w:tr w:rsidR="00AC3036" w:rsidRPr="00AC3036" w:rsidTr="00AC3036">
        <w:trPr>
          <w:tblCellSpacing w:w="0" w:type="dxa"/>
          <w:jc w:val="center"/>
        </w:trPr>
        <w:tc>
          <w:tcPr>
            <w:tcW w:w="0" w:type="auto"/>
            <w:tcBorders>
              <w:top w:val="nil"/>
              <w:left w:val="nil"/>
              <w:bottom w:val="nil"/>
              <w:right w:val="nil"/>
            </w:tcBorders>
            <w:vAlign w:val="center"/>
            <w:hideMark/>
          </w:tcPr>
          <w:p w:rsidR="00AC3036" w:rsidRPr="00AC3036" w:rsidRDefault="00AC3036">
            <w:pPr>
              <w:jc w:val="center"/>
              <w:rPr>
                <w:rFonts w:ascii="黑体" w:eastAsia="黑体" w:hAnsi="黑体"/>
              </w:rPr>
            </w:pPr>
            <w:r w:rsidRPr="00AC3036">
              <w:rPr>
                <w:rFonts w:ascii="黑体" w:eastAsia="黑体" w:hAnsi="黑体"/>
                <w:bCs/>
                <w:sz w:val="28"/>
              </w:rPr>
              <w:t>中华人民共和国企业破产法</w:t>
            </w:r>
          </w:p>
        </w:tc>
      </w:tr>
      <w:tr w:rsidR="00AC3036" w:rsidRPr="00AC3036" w:rsidTr="00AC3036">
        <w:trPr>
          <w:tblCellSpacing w:w="0" w:type="dxa"/>
          <w:jc w:val="center"/>
        </w:trPr>
        <w:tc>
          <w:tcPr>
            <w:tcW w:w="0" w:type="auto"/>
            <w:tcBorders>
              <w:top w:val="nil"/>
              <w:left w:val="nil"/>
              <w:bottom w:val="nil"/>
              <w:right w:val="nil"/>
            </w:tcBorders>
            <w:vAlign w:val="center"/>
            <w:hideMark/>
          </w:tcPr>
          <w:p w:rsidR="00AC3036" w:rsidRPr="00AC3036" w:rsidRDefault="00AC3036">
            <w:pPr>
              <w:jc w:val="center"/>
              <w:rPr>
                <w:rFonts w:asciiTheme="minorEastAsia" w:eastAsiaTheme="minorEastAsia" w:hAnsiTheme="minorEastAsia"/>
              </w:rPr>
            </w:pPr>
            <w:r w:rsidRPr="00AC3036">
              <w:rPr>
                <w:rFonts w:asciiTheme="minorEastAsia" w:eastAsiaTheme="minorEastAsia" w:hAnsiTheme="minorEastAsia"/>
              </w:rPr>
              <w:br/>
              <w:t xml:space="preserve">　　(2006年8月27日第十届全国人民代表大会常务委员会第二十三次会议通过　2006年8月27日中华人民共和国主席令第54号公布　自2007年6月1日起施行）</w:t>
            </w:r>
          </w:p>
        </w:tc>
      </w:tr>
      <w:tr w:rsidR="00AC3036" w:rsidRPr="00AC3036" w:rsidTr="00AC3036">
        <w:trPr>
          <w:tblCellSpacing w:w="0" w:type="dxa"/>
          <w:jc w:val="center"/>
        </w:trPr>
        <w:tc>
          <w:tcPr>
            <w:tcW w:w="0" w:type="auto"/>
            <w:tcBorders>
              <w:top w:val="nil"/>
              <w:left w:val="nil"/>
              <w:bottom w:val="nil"/>
              <w:right w:val="nil"/>
            </w:tcBorders>
            <w:vAlign w:val="center"/>
            <w:hideMark/>
          </w:tcPr>
          <w:p w:rsidR="00AC3036" w:rsidRPr="00AC3036" w:rsidRDefault="00AC3036">
            <w:pPr>
              <w:jc w:val="center"/>
              <w:rPr>
                <w:rFonts w:asciiTheme="minorEastAsia" w:eastAsiaTheme="minorEastAsia" w:hAnsiTheme="minorEastAsia"/>
              </w:rPr>
            </w:pPr>
          </w:p>
        </w:tc>
      </w:tr>
      <w:tr w:rsidR="00AC3036" w:rsidRPr="00AC3036" w:rsidTr="00AC3036">
        <w:trPr>
          <w:trHeight w:val="75"/>
          <w:tblCellSpacing w:w="0" w:type="dxa"/>
          <w:jc w:val="center"/>
        </w:trPr>
        <w:tc>
          <w:tcPr>
            <w:tcW w:w="0" w:type="auto"/>
            <w:tcBorders>
              <w:top w:val="nil"/>
              <w:left w:val="nil"/>
              <w:bottom w:val="nil"/>
              <w:right w:val="nil"/>
            </w:tcBorders>
            <w:vAlign w:val="center"/>
            <w:hideMark/>
          </w:tcPr>
          <w:p w:rsidR="00AC3036" w:rsidRPr="00AC3036" w:rsidRDefault="00AC3036">
            <w:pPr>
              <w:rPr>
                <w:rFonts w:asciiTheme="minorEastAsia" w:eastAsiaTheme="minorEastAsia" w:hAnsiTheme="minorEastAsia"/>
              </w:rPr>
            </w:pPr>
          </w:p>
        </w:tc>
      </w:tr>
      <w:tr w:rsidR="00AC3036" w:rsidRPr="00AC3036" w:rsidTr="00AC3036">
        <w:trPr>
          <w:tblCellSpacing w:w="0" w:type="dxa"/>
          <w:jc w:val="center"/>
        </w:trPr>
        <w:tc>
          <w:tcPr>
            <w:tcW w:w="0" w:type="auto"/>
            <w:tcBorders>
              <w:top w:val="nil"/>
              <w:left w:val="nil"/>
              <w:bottom w:val="nil"/>
              <w:right w:val="nil"/>
            </w:tcBorders>
            <w:vAlign w:val="center"/>
            <w:hideMark/>
          </w:tcPr>
          <w:tbl>
            <w:tblPr>
              <w:tblW w:w="4000" w:type="pct"/>
              <w:jc w:val="center"/>
              <w:tblCellSpacing w:w="15" w:type="dxa"/>
              <w:tblCellMar>
                <w:top w:w="15" w:type="dxa"/>
                <w:left w:w="15" w:type="dxa"/>
                <w:bottom w:w="15" w:type="dxa"/>
                <w:right w:w="15" w:type="dxa"/>
              </w:tblCellMar>
              <w:tblLook w:val="04A0"/>
            </w:tblPr>
            <w:tblGrid>
              <w:gridCol w:w="6645"/>
            </w:tblGrid>
            <w:tr w:rsidR="00AC3036" w:rsidRPr="00AC3036">
              <w:trPr>
                <w:tblCellSpacing w:w="15" w:type="dxa"/>
                <w:jc w:val="center"/>
              </w:trPr>
              <w:tc>
                <w:tcPr>
                  <w:tcW w:w="0" w:type="auto"/>
                  <w:vAlign w:val="center"/>
                  <w:hideMark/>
                </w:tcPr>
                <w:p w:rsidR="00AC3036" w:rsidRPr="00AC3036" w:rsidRDefault="00AC3036">
                  <w:pPr>
                    <w:rPr>
                      <w:rFonts w:asciiTheme="minorEastAsia" w:eastAsiaTheme="minorEastAsia" w:hAnsiTheme="minorEastAsia"/>
                    </w:rPr>
                  </w:pPr>
                  <w:hyperlink r:id="rId6" w:anchor="1" w:history="1">
                    <w:r w:rsidRPr="00AC3036">
                      <w:rPr>
                        <w:rStyle w:val="a4"/>
                        <w:rFonts w:asciiTheme="minorEastAsia" w:eastAsiaTheme="minorEastAsia" w:hAnsiTheme="minorEastAsia"/>
                        <w:color w:val="auto"/>
                        <w:u w:val="none"/>
                      </w:rPr>
                      <w:t>第一章　总　则</w:t>
                    </w:r>
                  </w:hyperlink>
                  <w:r w:rsidRPr="00AC3036">
                    <w:rPr>
                      <w:rFonts w:asciiTheme="minorEastAsia" w:eastAsiaTheme="minorEastAsia" w:hAnsiTheme="minorEastAsia"/>
                    </w:rPr>
                    <w:br/>
                  </w:r>
                  <w:hyperlink r:id="rId7" w:anchor="2" w:history="1">
                    <w:r w:rsidRPr="00AC3036">
                      <w:rPr>
                        <w:rStyle w:val="a4"/>
                        <w:rFonts w:asciiTheme="minorEastAsia" w:eastAsiaTheme="minorEastAsia" w:hAnsiTheme="minorEastAsia"/>
                        <w:color w:val="auto"/>
                        <w:u w:val="none"/>
                      </w:rPr>
                      <w:t>第二章　申请和受理</w:t>
                    </w:r>
                  </w:hyperlink>
                  <w:r w:rsidRPr="00AC3036">
                    <w:rPr>
                      <w:rFonts w:asciiTheme="minorEastAsia" w:eastAsiaTheme="minorEastAsia" w:hAnsiTheme="minorEastAsia"/>
                    </w:rPr>
                    <w:br/>
                  </w:r>
                  <w:hyperlink r:id="rId8" w:anchor="3" w:history="1">
                    <w:r w:rsidRPr="00AC3036">
                      <w:rPr>
                        <w:rStyle w:val="a4"/>
                        <w:rFonts w:asciiTheme="minorEastAsia" w:eastAsiaTheme="minorEastAsia" w:hAnsiTheme="minorEastAsia"/>
                        <w:color w:val="auto"/>
                        <w:u w:val="none"/>
                      </w:rPr>
                      <w:t>第三章　管 理 人</w:t>
                    </w:r>
                  </w:hyperlink>
                  <w:r w:rsidRPr="00AC3036">
                    <w:rPr>
                      <w:rFonts w:asciiTheme="minorEastAsia" w:eastAsiaTheme="minorEastAsia" w:hAnsiTheme="minorEastAsia"/>
                    </w:rPr>
                    <w:br/>
                  </w:r>
                  <w:hyperlink r:id="rId9" w:anchor="4" w:history="1">
                    <w:r w:rsidRPr="00AC3036">
                      <w:rPr>
                        <w:rStyle w:val="a4"/>
                        <w:rFonts w:asciiTheme="minorEastAsia" w:eastAsiaTheme="minorEastAsia" w:hAnsiTheme="minorEastAsia"/>
                        <w:color w:val="auto"/>
                        <w:u w:val="none"/>
                      </w:rPr>
                      <w:t>第四章　债务人财产</w:t>
                    </w:r>
                  </w:hyperlink>
                  <w:r w:rsidRPr="00AC3036">
                    <w:rPr>
                      <w:rFonts w:asciiTheme="minorEastAsia" w:eastAsiaTheme="minorEastAsia" w:hAnsiTheme="minorEastAsia"/>
                    </w:rPr>
                    <w:br/>
                  </w:r>
                  <w:hyperlink r:id="rId10" w:anchor="5" w:history="1">
                    <w:r w:rsidRPr="00AC3036">
                      <w:rPr>
                        <w:rStyle w:val="a4"/>
                        <w:rFonts w:asciiTheme="minorEastAsia" w:eastAsiaTheme="minorEastAsia" w:hAnsiTheme="minorEastAsia"/>
                        <w:color w:val="auto"/>
                        <w:u w:val="none"/>
                      </w:rPr>
                      <w:t>第五章　破产费用和共益债务</w:t>
                    </w:r>
                  </w:hyperlink>
                  <w:r w:rsidRPr="00AC3036">
                    <w:rPr>
                      <w:rFonts w:asciiTheme="minorEastAsia" w:eastAsiaTheme="minorEastAsia" w:hAnsiTheme="minorEastAsia"/>
                    </w:rPr>
                    <w:br/>
                  </w:r>
                  <w:hyperlink r:id="rId11" w:anchor="6" w:history="1">
                    <w:r w:rsidRPr="00AC3036">
                      <w:rPr>
                        <w:rStyle w:val="a4"/>
                        <w:rFonts w:asciiTheme="minorEastAsia" w:eastAsiaTheme="minorEastAsia" w:hAnsiTheme="minorEastAsia"/>
                        <w:color w:val="auto"/>
                        <w:u w:val="none"/>
                      </w:rPr>
                      <w:t>第六章　债权申报</w:t>
                    </w:r>
                  </w:hyperlink>
                  <w:r w:rsidRPr="00AC3036">
                    <w:rPr>
                      <w:rFonts w:asciiTheme="minorEastAsia" w:eastAsiaTheme="minorEastAsia" w:hAnsiTheme="minorEastAsia"/>
                    </w:rPr>
                    <w:br/>
                  </w:r>
                  <w:hyperlink r:id="rId12" w:anchor="7" w:history="1">
                    <w:r w:rsidRPr="00AC3036">
                      <w:rPr>
                        <w:rStyle w:val="a4"/>
                        <w:rFonts w:asciiTheme="minorEastAsia" w:eastAsiaTheme="minorEastAsia" w:hAnsiTheme="minorEastAsia"/>
                        <w:color w:val="auto"/>
                        <w:u w:val="none"/>
                      </w:rPr>
                      <w:t>第七章　债权人会议</w:t>
                    </w:r>
                  </w:hyperlink>
                  <w:r w:rsidRPr="00AC3036">
                    <w:rPr>
                      <w:rFonts w:asciiTheme="minorEastAsia" w:eastAsiaTheme="minorEastAsia" w:hAnsiTheme="minorEastAsia"/>
                    </w:rPr>
                    <w:br/>
                  </w:r>
                  <w:hyperlink r:id="rId13" w:anchor="8" w:history="1">
                    <w:r w:rsidRPr="00AC3036">
                      <w:rPr>
                        <w:rStyle w:val="a4"/>
                        <w:rFonts w:asciiTheme="minorEastAsia" w:eastAsiaTheme="minorEastAsia" w:hAnsiTheme="minorEastAsia"/>
                        <w:color w:val="auto"/>
                        <w:u w:val="none"/>
                      </w:rPr>
                      <w:t>第八章　重　整</w:t>
                    </w:r>
                  </w:hyperlink>
                  <w:r w:rsidRPr="00AC3036">
                    <w:rPr>
                      <w:rFonts w:asciiTheme="minorEastAsia" w:eastAsiaTheme="minorEastAsia" w:hAnsiTheme="minorEastAsia"/>
                    </w:rPr>
                    <w:br/>
                  </w:r>
                  <w:hyperlink r:id="rId14" w:anchor="9" w:history="1">
                    <w:r w:rsidRPr="00AC3036">
                      <w:rPr>
                        <w:rStyle w:val="a4"/>
                        <w:rFonts w:asciiTheme="minorEastAsia" w:eastAsiaTheme="minorEastAsia" w:hAnsiTheme="minorEastAsia"/>
                        <w:color w:val="auto"/>
                        <w:u w:val="none"/>
                      </w:rPr>
                      <w:t>第九章　和　解</w:t>
                    </w:r>
                  </w:hyperlink>
                  <w:r w:rsidRPr="00AC3036">
                    <w:rPr>
                      <w:rFonts w:asciiTheme="minorEastAsia" w:eastAsiaTheme="minorEastAsia" w:hAnsiTheme="minorEastAsia"/>
                    </w:rPr>
                    <w:br/>
                  </w:r>
                  <w:hyperlink r:id="rId15" w:anchor="10" w:history="1">
                    <w:r w:rsidRPr="00AC3036">
                      <w:rPr>
                        <w:rStyle w:val="a4"/>
                        <w:rFonts w:asciiTheme="minorEastAsia" w:eastAsiaTheme="minorEastAsia" w:hAnsiTheme="minorEastAsia"/>
                        <w:color w:val="auto"/>
                        <w:u w:val="none"/>
                      </w:rPr>
                      <w:t>第十章　破产清算</w:t>
                    </w:r>
                  </w:hyperlink>
                  <w:r w:rsidRPr="00AC3036">
                    <w:rPr>
                      <w:rFonts w:asciiTheme="minorEastAsia" w:eastAsiaTheme="minorEastAsia" w:hAnsiTheme="minorEastAsia"/>
                    </w:rPr>
                    <w:br/>
                  </w:r>
                  <w:hyperlink r:id="rId16" w:anchor="11" w:history="1">
                    <w:r w:rsidRPr="00AC3036">
                      <w:rPr>
                        <w:rStyle w:val="a4"/>
                        <w:rFonts w:asciiTheme="minorEastAsia" w:eastAsiaTheme="minorEastAsia" w:hAnsiTheme="minorEastAsia"/>
                        <w:color w:val="auto"/>
                        <w:u w:val="none"/>
                      </w:rPr>
                      <w:t>第十一章　法律责任</w:t>
                    </w:r>
                  </w:hyperlink>
                  <w:r w:rsidRPr="00AC3036">
                    <w:rPr>
                      <w:rFonts w:asciiTheme="minorEastAsia" w:eastAsiaTheme="minorEastAsia" w:hAnsiTheme="minorEastAsia"/>
                    </w:rPr>
                    <w:br/>
                  </w:r>
                  <w:hyperlink r:id="rId17" w:anchor="12" w:history="1">
                    <w:r w:rsidRPr="00AC3036">
                      <w:rPr>
                        <w:rStyle w:val="a4"/>
                        <w:rFonts w:asciiTheme="minorEastAsia" w:eastAsiaTheme="minorEastAsia" w:hAnsiTheme="minorEastAsia"/>
                        <w:color w:val="auto"/>
                        <w:u w:val="none"/>
                      </w:rPr>
                      <w:t>第十二章　附　则</w:t>
                    </w:r>
                  </w:hyperlink>
                </w:p>
              </w:tc>
            </w:tr>
          </w:tbl>
          <w:p w:rsidR="00AC3036" w:rsidRPr="00AC3036" w:rsidRDefault="00AC3036">
            <w:pPr>
              <w:rPr>
                <w:rFonts w:asciiTheme="minorEastAsia" w:eastAsiaTheme="minorEastAsia" w:hAnsiTheme="minorEastAsia"/>
              </w:rPr>
            </w:pPr>
          </w:p>
        </w:tc>
      </w:tr>
      <w:tr w:rsidR="00AC3036" w:rsidRPr="00AC3036" w:rsidTr="00AC3036">
        <w:trPr>
          <w:tblCellSpacing w:w="0" w:type="dxa"/>
          <w:jc w:val="center"/>
        </w:trPr>
        <w:tc>
          <w:tcPr>
            <w:tcW w:w="0" w:type="auto"/>
            <w:tcBorders>
              <w:top w:val="nil"/>
              <w:left w:val="nil"/>
              <w:bottom w:val="nil"/>
              <w:right w:val="nil"/>
            </w:tcBorders>
            <w:vAlign w:val="center"/>
            <w:hideMark/>
          </w:tcPr>
          <w:tbl>
            <w:tblPr>
              <w:tblW w:w="5000" w:type="pct"/>
              <w:jc w:val="center"/>
              <w:tblCellSpacing w:w="15" w:type="dxa"/>
              <w:tblCellMar>
                <w:top w:w="15" w:type="dxa"/>
                <w:left w:w="15" w:type="dxa"/>
                <w:bottom w:w="15" w:type="dxa"/>
                <w:right w:w="15" w:type="dxa"/>
              </w:tblCellMar>
              <w:tblLook w:val="04A0"/>
            </w:tblPr>
            <w:tblGrid>
              <w:gridCol w:w="8306"/>
            </w:tblGrid>
            <w:tr w:rsidR="00AC3036" w:rsidRPr="00AC3036">
              <w:trPr>
                <w:tblCellSpacing w:w="15" w:type="dxa"/>
                <w:jc w:val="center"/>
              </w:trPr>
              <w:tc>
                <w:tcPr>
                  <w:tcW w:w="0" w:type="auto"/>
                  <w:vAlign w:val="center"/>
                  <w:hideMark/>
                </w:tcPr>
                <w:p w:rsidR="00AC3036" w:rsidRPr="00AC3036" w:rsidRDefault="00AC3036">
                  <w:pPr>
                    <w:spacing w:line="215" w:lineRule="atLeast"/>
                    <w:jc w:val="center"/>
                    <w:rPr>
                      <w:rFonts w:asciiTheme="minorEastAsia" w:eastAsiaTheme="minorEastAsia" w:hAnsiTheme="minorEastAsia"/>
                    </w:rPr>
                  </w:pPr>
                  <w:bookmarkStart w:id="0" w:name="#1"/>
                  <w:r w:rsidRPr="00AC3036">
                    <w:rPr>
                      <w:rFonts w:asciiTheme="minorEastAsia" w:eastAsiaTheme="minorEastAsia" w:hAnsiTheme="minorEastAsia"/>
                      <w:b/>
                      <w:bCs/>
                    </w:rPr>
                    <w:t>第一章　总　则</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 w:name="#go1"/>
                  <w:bookmarkEnd w:id="0"/>
                  <w:r w:rsidRPr="00AC3036">
                    <w:rPr>
                      <w:rFonts w:asciiTheme="minorEastAsia" w:eastAsiaTheme="minorEastAsia" w:hAnsiTheme="minorEastAsia"/>
                    </w:rPr>
                    <w:t xml:space="preserve">第一条　为规范企业破产程序，公平清理债权债务，保护债权人和债务人的合法权益，维护社会主义市场经济秩序，制定本法。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 w:name="#go2"/>
                  <w:bookmarkEnd w:id="1"/>
                  <w:r w:rsidRPr="00AC3036">
                    <w:rPr>
                      <w:rFonts w:asciiTheme="minorEastAsia" w:eastAsiaTheme="minorEastAsia" w:hAnsiTheme="minorEastAsia"/>
                    </w:rPr>
                    <w:t>第二条　企业法人不能清偿到期债务，并且资产不足以清偿全部债务或者明显缺乏清偿能力的，依照本法规定清理债务。</w:t>
                  </w:r>
                  <w:r w:rsidRPr="00AC3036">
                    <w:rPr>
                      <w:rFonts w:asciiTheme="minorEastAsia" w:eastAsiaTheme="minorEastAsia" w:hAnsiTheme="minorEastAsia"/>
                    </w:rPr>
                    <w:br/>
                    <w:t xml:space="preserve">　　企业法人有前款规定情形，或者有明显丧失清偿能力可能的，可以依照本法规定进行重整。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 w:name="#go3"/>
                  <w:bookmarkEnd w:id="2"/>
                  <w:r w:rsidRPr="00AC3036">
                    <w:rPr>
                      <w:rFonts w:asciiTheme="minorEastAsia" w:eastAsiaTheme="minorEastAsia" w:hAnsiTheme="minorEastAsia"/>
                    </w:rPr>
                    <w:t xml:space="preserve">第三条　破产案件由债务人住所地人民法院管辖。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 w:name="#go4"/>
                  <w:bookmarkEnd w:id="3"/>
                  <w:r w:rsidRPr="00AC3036">
                    <w:rPr>
                      <w:rFonts w:asciiTheme="minorEastAsia" w:eastAsiaTheme="minorEastAsia" w:hAnsiTheme="minorEastAsia"/>
                    </w:rPr>
                    <w:t xml:space="preserve">第四条　破产案件审理程序，本法没有规定的，适用民事诉讼法的有关规定。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 w:name="#go5"/>
                  <w:bookmarkEnd w:id="4"/>
                  <w:r w:rsidRPr="00AC3036">
                    <w:rPr>
                      <w:rFonts w:asciiTheme="minorEastAsia" w:eastAsiaTheme="minorEastAsia" w:hAnsiTheme="minorEastAsia"/>
                    </w:rPr>
                    <w:t>第五条　依照本法开始的破产程序，对债务人在中华人民共和国领域外的财产发生效力。</w:t>
                  </w:r>
                  <w:r w:rsidRPr="00AC3036">
                    <w:rPr>
                      <w:rFonts w:asciiTheme="minorEastAsia" w:eastAsiaTheme="minorEastAsia" w:hAnsiTheme="minorEastAsia"/>
                    </w:rPr>
                    <w:br/>
                    <w:t xml:space="preserve">　　对外国法院作出的发生法律效力的破产案件的判决、裁定，涉及债务人在中华人民共和国领域内的财产，申请或者请求人民法院承认和执行的，人民法院依照中华人民共和国缔结或者参加的国际条约，或者按照互惠原则进行审查，认为不违反中华人民共和国法律的基本原则，不损害国家主权、安全和社会公共利益，不损害中华人民共和国领域内债权人的合法权益的，裁定承认和执行。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 w:name="#go6"/>
                  <w:bookmarkEnd w:id="5"/>
                  <w:r w:rsidRPr="00AC3036">
                    <w:rPr>
                      <w:rFonts w:asciiTheme="minorEastAsia" w:eastAsiaTheme="minorEastAsia" w:hAnsiTheme="minorEastAsia"/>
                    </w:rPr>
                    <w:t xml:space="preserve">第六条　人民法院审理破产案件，应当依法保障企业职工的合法权益，依法追究破产企业经营管理人员的法律责任。 </w:t>
                  </w:r>
                </w:p>
                <w:p w:rsidR="00AC3036" w:rsidRPr="00AC3036" w:rsidRDefault="00AC3036">
                  <w:pPr>
                    <w:spacing w:line="215" w:lineRule="atLeast"/>
                    <w:jc w:val="center"/>
                    <w:rPr>
                      <w:rFonts w:asciiTheme="minorEastAsia" w:eastAsiaTheme="minorEastAsia" w:hAnsiTheme="minorEastAsia"/>
                    </w:rPr>
                  </w:pPr>
                  <w:bookmarkStart w:id="7" w:name="#2"/>
                  <w:bookmarkEnd w:id="6"/>
                  <w:r w:rsidRPr="00AC3036">
                    <w:rPr>
                      <w:rFonts w:asciiTheme="minorEastAsia" w:eastAsiaTheme="minorEastAsia" w:hAnsiTheme="minorEastAsia"/>
                      <w:b/>
                      <w:bCs/>
                    </w:rPr>
                    <w:t>第二章　申请和受理</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br/>
                    <w:t xml:space="preserve">　　第一节 申　请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 w:name="#go7"/>
                  <w:bookmarkEnd w:id="7"/>
                  <w:r w:rsidRPr="00AC3036">
                    <w:rPr>
                      <w:rFonts w:asciiTheme="minorEastAsia" w:eastAsiaTheme="minorEastAsia" w:hAnsiTheme="minorEastAsia"/>
                    </w:rPr>
                    <w:t>第七条　债务人有本法第二条规定的情形，可以向人民法院提出重整、和解或者破产清算申请。</w:t>
                  </w:r>
                  <w:r w:rsidRPr="00AC3036">
                    <w:rPr>
                      <w:rFonts w:asciiTheme="minorEastAsia" w:eastAsiaTheme="minorEastAsia" w:hAnsiTheme="minorEastAsia"/>
                    </w:rPr>
                    <w:br/>
                  </w:r>
                  <w:r w:rsidRPr="00AC3036">
                    <w:rPr>
                      <w:rFonts w:asciiTheme="minorEastAsia" w:eastAsiaTheme="minorEastAsia" w:hAnsiTheme="minorEastAsia"/>
                    </w:rPr>
                    <w:lastRenderedPageBreak/>
                    <w:t xml:space="preserve">　　债务人不能清偿到期债务，债权人可以向人民法院提出对债务人进行重整或者破产清算的申请。</w:t>
                  </w:r>
                  <w:r w:rsidRPr="00AC3036">
                    <w:rPr>
                      <w:rFonts w:asciiTheme="minorEastAsia" w:eastAsiaTheme="minorEastAsia" w:hAnsiTheme="minorEastAsia"/>
                    </w:rPr>
                    <w:br/>
                    <w:t xml:space="preserve">　　企业法人已解散但未清算或者未清算完毕，资产不足以清偿债务的，依法负有清算责任的人应当向人民法院申请破产清算。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 w:name="#go8"/>
                  <w:bookmarkEnd w:id="8"/>
                  <w:r w:rsidRPr="00AC3036">
                    <w:rPr>
                      <w:rFonts w:asciiTheme="minorEastAsia" w:eastAsiaTheme="minorEastAsia" w:hAnsiTheme="minorEastAsia"/>
                    </w:rPr>
                    <w:t>第八条　向人民法院提出破产申请，应当提交破产申请书和有关证据。</w:t>
                  </w:r>
                  <w:r w:rsidRPr="00AC3036">
                    <w:rPr>
                      <w:rFonts w:asciiTheme="minorEastAsia" w:eastAsiaTheme="minorEastAsia" w:hAnsiTheme="minorEastAsia"/>
                    </w:rPr>
                    <w:br/>
                    <w:t xml:space="preserve">　　破产申请书应当载明下列事项：</w:t>
                  </w:r>
                  <w:r w:rsidRPr="00AC3036">
                    <w:rPr>
                      <w:rFonts w:asciiTheme="minorEastAsia" w:eastAsiaTheme="minorEastAsia" w:hAnsiTheme="minorEastAsia"/>
                    </w:rPr>
                    <w:br/>
                    <w:t xml:space="preserve">　　（一）申请人、被申请人的基本情况；</w:t>
                  </w:r>
                  <w:r w:rsidRPr="00AC3036">
                    <w:rPr>
                      <w:rFonts w:asciiTheme="minorEastAsia" w:eastAsiaTheme="minorEastAsia" w:hAnsiTheme="minorEastAsia"/>
                    </w:rPr>
                    <w:br/>
                    <w:t xml:space="preserve">　　（二）申请目的；</w:t>
                  </w:r>
                  <w:r w:rsidRPr="00AC3036">
                    <w:rPr>
                      <w:rFonts w:asciiTheme="minorEastAsia" w:eastAsiaTheme="minorEastAsia" w:hAnsiTheme="minorEastAsia"/>
                    </w:rPr>
                    <w:br/>
                    <w:t xml:space="preserve">　　（三）申请的事实和理由；</w:t>
                  </w:r>
                  <w:r w:rsidRPr="00AC3036">
                    <w:rPr>
                      <w:rFonts w:asciiTheme="minorEastAsia" w:eastAsiaTheme="minorEastAsia" w:hAnsiTheme="minorEastAsia"/>
                    </w:rPr>
                    <w:br/>
                    <w:t xml:space="preserve">　　（四）人民法院认为应当载明的其他事项。</w:t>
                  </w:r>
                  <w:r w:rsidRPr="00AC3036">
                    <w:rPr>
                      <w:rFonts w:asciiTheme="minorEastAsia" w:eastAsiaTheme="minorEastAsia" w:hAnsiTheme="minorEastAsia"/>
                    </w:rPr>
                    <w:br/>
                    <w:t xml:space="preserve">　　债务人提出申请的，还应当向人民法院提交财产状况说明、债务清册、债权清册、有关财务会计报告、职工安置预案以及职工工资的支付和社会保险费用的缴纳情况。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 w:name="#go9"/>
                  <w:bookmarkEnd w:id="9"/>
                  <w:r w:rsidRPr="00AC3036">
                    <w:rPr>
                      <w:rFonts w:asciiTheme="minorEastAsia" w:eastAsiaTheme="minorEastAsia" w:hAnsiTheme="minorEastAsia"/>
                    </w:rPr>
                    <w:t>第九条　人民法院受理破产申请前，申请人可以请求撤回申请。</w:t>
                  </w:r>
                  <w:r w:rsidRPr="00AC3036">
                    <w:rPr>
                      <w:rFonts w:asciiTheme="minorEastAsia" w:eastAsiaTheme="minorEastAsia" w:hAnsiTheme="minorEastAsia"/>
                    </w:rPr>
                    <w:br/>
                    <w:t xml:space="preserve">　　第二节 受　理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 w:name="#go10"/>
                  <w:bookmarkEnd w:id="10"/>
                  <w:r w:rsidRPr="00AC3036">
                    <w:rPr>
                      <w:rFonts w:asciiTheme="minorEastAsia" w:eastAsiaTheme="minorEastAsia" w:hAnsiTheme="minorEastAsia"/>
                    </w:rPr>
                    <w:t>第十条　债权人提出破产申请的，人民法院应当自收到申请之日起五日内通知债务人。债务人对申请有异议的，应当自收到人民法院的通知之日起七日内向人民法院提出。人民法院应当自异议期满之日起十日内裁定是否受理。</w:t>
                  </w:r>
                  <w:r w:rsidRPr="00AC3036">
                    <w:rPr>
                      <w:rFonts w:asciiTheme="minorEastAsia" w:eastAsiaTheme="minorEastAsia" w:hAnsiTheme="minorEastAsia"/>
                    </w:rPr>
                    <w:br/>
                    <w:t xml:space="preserve">　　除前款规定的情形外，人民法院应当自收到破产申请之日起十五日内裁定是否受理。</w:t>
                  </w:r>
                  <w:r w:rsidRPr="00AC3036">
                    <w:rPr>
                      <w:rFonts w:asciiTheme="minorEastAsia" w:eastAsiaTheme="minorEastAsia" w:hAnsiTheme="minorEastAsia"/>
                    </w:rPr>
                    <w:br/>
                    <w:t xml:space="preserve">　　有特殊情况需要延长前两款规定的裁定受理期限的，经上一级人民法院批准，可以延长十五日。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 w:name="#go11"/>
                  <w:bookmarkEnd w:id="11"/>
                  <w:r w:rsidRPr="00AC3036">
                    <w:rPr>
                      <w:rFonts w:asciiTheme="minorEastAsia" w:eastAsiaTheme="minorEastAsia" w:hAnsiTheme="minorEastAsia"/>
                    </w:rPr>
                    <w:t>第十一条　人民法院受理破产申请的，应当自裁定作出之日起五日内送达申请人。</w:t>
                  </w:r>
                  <w:r w:rsidRPr="00AC3036">
                    <w:rPr>
                      <w:rFonts w:asciiTheme="minorEastAsia" w:eastAsiaTheme="minorEastAsia" w:hAnsiTheme="minorEastAsia"/>
                    </w:rPr>
                    <w:br/>
                    <w:t xml:space="preserve">　　债权人提出申请的，人民法院应当自裁定作出之日起五日内送达债务人。债务人应当自裁定送达之日起十五日内，向人民法院提交财产状况说明、债务清册、债权清册、有关财务会计报告以及职工工资的支付和社会保险费用的缴纳情况。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 w:name="#go12"/>
                  <w:bookmarkEnd w:id="12"/>
                  <w:r w:rsidRPr="00AC3036">
                    <w:rPr>
                      <w:rFonts w:asciiTheme="minorEastAsia" w:eastAsiaTheme="minorEastAsia" w:hAnsiTheme="minorEastAsia"/>
                    </w:rPr>
                    <w:t>第十二条　人民法院裁定不受理破产申请的，应当自裁定作出之日起五日内送达申请人并说明理由。申请人对裁定不服的，可以自裁定送达之日起十日内向上一级人民法院提起上诉。</w:t>
                  </w:r>
                  <w:r w:rsidRPr="00AC3036">
                    <w:rPr>
                      <w:rFonts w:asciiTheme="minorEastAsia" w:eastAsiaTheme="minorEastAsia" w:hAnsiTheme="minorEastAsia"/>
                    </w:rPr>
                    <w:br/>
                    <w:t xml:space="preserve">　　人民法院受理破产申请后至破产宣告前，经审查发现债务人不符合本法第二条规定情形的，可以裁定驳回申请。申请人对裁定不服的，可以自裁定送达之日起十日内向上一级人民法院提起上诉。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4" w:name="#go13"/>
                  <w:bookmarkEnd w:id="13"/>
                  <w:r w:rsidRPr="00AC3036">
                    <w:rPr>
                      <w:rFonts w:asciiTheme="minorEastAsia" w:eastAsiaTheme="minorEastAsia" w:hAnsiTheme="minorEastAsia"/>
                    </w:rPr>
                    <w:t xml:space="preserve">第十三条　人民法院裁定受理破产申请的，应当同时指定管理人。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5" w:name="#go14"/>
                  <w:bookmarkEnd w:id="14"/>
                  <w:r w:rsidRPr="00AC3036">
                    <w:rPr>
                      <w:rFonts w:asciiTheme="minorEastAsia" w:eastAsiaTheme="minorEastAsia" w:hAnsiTheme="minorEastAsia"/>
                    </w:rPr>
                    <w:t>第十四条　人民法院应当自裁定受理破产申请之日起二十五日内通知已知债权人，并予以公告。</w:t>
                  </w:r>
                  <w:r w:rsidRPr="00AC3036">
                    <w:rPr>
                      <w:rFonts w:asciiTheme="minorEastAsia" w:eastAsiaTheme="minorEastAsia" w:hAnsiTheme="minorEastAsia"/>
                    </w:rPr>
                    <w:br/>
                    <w:t xml:space="preserve">　　通知和公告应当载明下列事项：</w:t>
                  </w:r>
                  <w:r w:rsidRPr="00AC3036">
                    <w:rPr>
                      <w:rFonts w:asciiTheme="minorEastAsia" w:eastAsiaTheme="minorEastAsia" w:hAnsiTheme="minorEastAsia"/>
                    </w:rPr>
                    <w:br/>
                    <w:t xml:space="preserve">　　（一）申请人、被申请人的名称或者姓名；</w:t>
                  </w:r>
                  <w:r w:rsidRPr="00AC3036">
                    <w:rPr>
                      <w:rFonts w:asciiTheme="minorEastAsia" w:eastAsiaTheme="minorEastAsia" w:hAnsiTheme="minorEastAsia"/>
                    </w:rPr>
                    <w:br/>
                    <w:t xml:space="preserve">　　（二）人民法院受理破产申请的时间；</w:t>
                  </w:r>
                  <w:r w:rsidRPr="00AC3036">
                    <w:rPr>
                      <w:rFonts w:asciiTheme="minorEastAsia" w:eastAsiaTheme="minorEastAsia" w:hAnsiTheme="minorEastAsia"/>
                    </w:rPr>
                    <w:br/>
                    <w:t xml:space="preserve">　　（三）申报债权的期限、地点和注意事项；</w:t>
                  </w:r>
                  <w:r w:rsidRPr="00AC3036">
                    <w:rPr>
                      <w:rFonts w:asciiTheme="minorEastAsia" w:eastAsiaTheme="minorEastAsia" w:hAnsiTheme="minorEastAsia"/>
                    </w:rPr>
                    <w:br/>
                    <w:t xml:space="preserve">　　（四）管理人的名称或者姓名及其处理事务的地址；</w:t>
                  </w:r>
                  <w:r w:rsidRPr="00AC3036">
                    <w:rPr>
                      <w:rFonts w:asciiTheme="minorEastAsia" w:eastAsiaTheme="minorEastAsia" w:hAnsiTheme="minorEastAsia"/>
                    </w:rPr>
                    <w:br/>
                    <w:t xml:space="preserve">　　（五）债务人的债务人或者财产持有人应当向管理人清偿债务或者交付财产的要求；</w:t>
                  </w:r>
                  <w:r w:rsidRPr="00AC3036">
                    <w:rPr>
                      <w:rFonts w:asciiTheme="minorEastAsia" w:eastAsiaTheme="minorEastAsia" w:hAnsiTheme="minorEastAsia"/>
                    </w:rPr>
                    <w:br/>
                  </w:r>
                  <w:r w:rsidRPr="00AC3036">
                    <w:rPr>
                      <w:rFonts w:asciiTheme="minorEastAsia" w:eastAsiaTheme="minorEastAsia" w:hAnsiTheme="minorEastAsia"/>
                    </w:rPr>
                    <w:lastRenderedPageBreak/>
                    <w:t xml:space="preserve">　　（六）第一次债权人会议召开的时间和地点；</w:t>
                  </w:r>
                  <w:r w:rsidRPr="00AC3036">
                    <w:rPr>
                      <w:rFonts w:asciiTheme="minorEastAsia" w:eastAsiaTheme="minorEastAsia" w:hAnsiTheme="minorEastAsia"/>
                    </w:rPr>
                    <w:br/>
                    <w:t xml:space="preserve">　　（七）人民法院认为应当通知和公告的其他事项。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6" w:name="#go15"/>
                  <w:bookmarkEnd w:id="15"/>
                  <w:r w:rsidRPr="00AC3036">
                    <w:rPr>
                      <w:rFonts w:asciiTheme="minorEastAsia" w:eastAsiaTheme="minorEastAsia" w:hAnsiTheme="minorEastAsia"/>
                    </w:rPr>
                    <w:t>第十五条　自人民法院受理破产申请的裁定送达债务人之日起至破产程序终结之日，债务人的有关人员承担下列义务：</w:t>
                  </w:r>
                  <w:r w:rsidRPr="00AC3036">
                    <w:rPr>
                      <w:rFonts w:asciiTheme="minorEastAsia" w:eastAsiaTheme="minorEastAsia" w:hAnsiTheme="minorEastAsia"/>
                    </w:rPr>
                    <w:br/>
                    <w:t xml:space="preserve">　　（一）妥善保管其占有和管理的财产、印章和账簿、文书等资料；</w:t>
                  </w:r>
                  <w:r w:rsidRPr="00AC3036">
                    <w:rPr>
                      <w:rFonts w:asciiTheme="minorEastAsia" w:eastAsiaTheme="minorEastAsia" w:hAnsiTheme="minorEastAsia"/>
                    </w:rPr>
                    <w:br/>
                    <w:t xml:space="preserve">　　（二）根据人民法院、管理人的要求进行工作，并如实回答询问；</w:t>
                  </w:r>
                  <w:r w:rsidRPr="00AC3036">
                    <w:rPr>
                      <w:rFonts w:asciiTheme="minorEastAsia" w:eastAsiaTheme="minorEastAsia" w:hAnsiTheme="minorEastAsia"/>
                    </w:rPr>
                    <w:br/>
                    <w:t xml:space="preserve">　　（三）列席债权人会议并如实回答债权人的询问；</w:t>
                  </w:r>
                  <w:r w:rsidRPr="00AC3036">
                    <w:rPr>
                      <w:rFonts w:asciiTheme="minorEastAsia" w:eastAsiaTheme="minorEastAsia" w:hAnsiTheme="minorEastAsia"/>
                    </w:rPr>
                    <w:br/>
                    <w:t xml:space="preserve">　　（四）未经人民法院许可，不得离开住所地；</w:t>
                  </w:r>
                  <w:r w:rsidRPr="00AC3036">
                    <w:rPr>
                      <w:rFonts w:asciiTheme="minorEastAsia" w:eastAsiaTheme="minorEastAsia" w:hAnsiTheme="minorEastAsia"/>
                    </w:rPr>
                    <w:br/>
                    <w:t xml:space="preserve">　　（五）不得新任其他企业的董事、监事、高级管理人员。</w:t>
                  </w:r>
                  <w:r w:rsidRPr="00AC3036">
                    <w:rPr>
                      <w:rFonts w:asciiTheme="minorEastAsia" w:eastAsiaTheme="minorEastAsia" w:hAnsiTheme="minorEastAsia"/>
                    </w:rPr>
                    <w:br/>
                    <w:t xml:space="preserve">　　前款所称有关人员，是指企业的法定代表人；经人民法院决定，可以包括企业的财务管理人员和其他经营管理人员。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7" w:name="#go16"/>
                  <w:bookmarkEnd w:id="16"/>
                  <w:r w:rsidRPr="00AC3036">
                    <w:rPr>
                      <w:rFonts w:asciiTheme="minorEastAsia" w:eastAsiaTheme="minorEastAsia" w:hAnsiTheme="minorEastAsia"/>
                    </w:rPr>
                    <w:t xml:space="preserve">第十六条　人民法院受理破产申请后，债务人对个别债权人的债务清偿无效。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8" w:name="#go17"/>
                  <w:bookmarkEnd w:id="17"/>
                  <w:r w:rsidRPr="00AC3036">
                    <w:rPr>
                      <w:rFonts w:asciiTheme="minorEastAsia" w:eastAsiaTheme="minorEastAsia" w:hAnsiTheme="minorEastAsia"/>
                    </w:rPr>
                    <w:t>第十七条　人民法院受理破产申请后，债务人的债务人或者财产持有人应当向管理人清偿债务或者交付财产。</w:t>
                  </w:r>
                  <w:r w:rsidRPr="00AC3036">
                    <w:rPr>
                      <w:rFonts w:asciiTheme="minorEastAsia" w:eastAsiaTheme="minorEastAsia" w:hAnsiTheme="minorEastAsia"/>
                    </w:rPr>
                    <w:br/>
                    <w:t xml:space="preserve">　　债务人的债务人或者财产持有人故意违反前款规定向债务人清偿债务或者交付财产，使债权人受到损失的，不免除其清偿债务或者交付财产的义务。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9" w:name="#go18"/>
                  <w:bookmarkEnd w:id="18"/>
                  <w:r w:rsidRPr="00AC3036">
                    <w:rPr>
                      <w:rFonts w:asciiTheme="minorEastAsia" w:eastAsiaTheme="minorEastAsia" w:hAnsiTheme="minorEastAsia"/>
                    </w:rPr>
                    <w:t>第十八条　人民法院受理破产申请后，管理人对破产申请受理前成立而债务人和对方当事人均未履行完毕的合同有权决定解除或者继续履行，并通知对方当事人。管理人自破产申请受理之日起二个月内未通知对方当事人，或者自收到对方当事人催告之日起三十日内未答复的，视为解除合同。</w:t>
                  </w:r>
                  <w:r w:rsidRPr="00AC3036">
                    <w:rPr>
                      <w:rFonts w:asciiTheme="minorEastAsia" w:eastAsiaTheme="minorEastAsia" w:hAnsiTheme="minorEastAsia"/>
                    </w:rPr>
                    <w:br/>
                    <w:t xml:space="preserve">　　管理人决定继续履行合同的，对方当事人应当履行；但是，对方当事人有权要求管理人提供担保。管理人不提供担保的，视为解除合同。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0" w:name="#go19"/>
                  <w:bookmarkEnd w:id="19"/>
                  <w:r w:rsidRPr="00AC3036">
                    <w:rPr>
                      <w:rFonts w:asciiTheme="minorEastAsia" w:eastAsiaTheme="minorEastAsia" w:hAnsiTheme="minorEastAsia"/>
                    </w:rPr>
                    <w:t xml:space="preserve">第十九条　人民法院受理破产申请后，有关债务人财产的保全措施应当解除，执行程序应当中止。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1" w:name="#go20"/>
                  <w:bookmarkEnd w:id="20"/>
                  <w:r w:rsidRPr="00AC3036">
                    <w:rPr>
                      <w:rFonts w:asciiTheme="minorEastAsia" w:eastAsiaTheme="minorEastAsia" w:hAnsiTheme="minorEastAsia"/>
                    </w:rPr>
                    <w:t xml:space="preserve">第二十条　人民法院受理破产申请后，已经开始而尚未终结的有关债务人的民事诉讼或者仲裁应当中止；在管理人接管债务人的财产后，该诉讼或者仲裁继续进行。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2" w:name="#go21"/>
                  <w:bookmarkEnd w:id="21"/>
                  <w:r w:rsidRPr="00AC3036">
                    <w:rPr>
                      <w:rFonts w:asciiTheme="minorEastAsia" w:eastAsiaTheme="minorEastAsia" w:hAnsiTheme="minorEastAsia"/>
                    </w:rPr>
                    <w:t xml:space="preserve">第二十一条　人民法院受理破产申请后，有关债务人的民事诉讼，只能向受理破产申请的人民法院提起。 </w:t>
                  </w:r>
                </w:p>
                <w:p w:rsidR="00AC3036" w:rsidRPr="00AC3036" w:rsidRDefault="00AC3036">
                  <w:pPr>
                    <w:spacing w:line="215" w:lineRule="atLeast"/>
                    <w:jc w:val="center"/>
                    <w:rPr>
                      <w:rFonts w:asciiTheme="minorEastAsia" w:eastAsiaTheme="minorEastAsia" w:hAnsiTheme="minorEastAsia"/>
                    </w:rPr>
                  </w:pPr>
                  <w:bookmarkStart w:id="23" w:name="#3"/>
                  <w:bookmarkEnd w:id="22"/>
                  <w:r w:rsidRPr="00AC3036">
                    <w:rPr>
                      <w:rFonts w:asciiTheme="minorEastAsia" w:eastAsiaTheme="minorEastAsia" w:hAnsiTheme="minorEastAsia"/>
                      <w:b/>
                      <w:bCs/>
                    </w:rPr>
                    <w:t>第三章　管 理 人</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4" w:name="#go22"/>
                  <w:bookmarkEnd w:id="23"/>
                  <w:r w:rsidRPr="00AC3036">
                    <w:rPr>
                      <w:rFonts w:asciiTheme="minorEastAsia" w:eastAsiaTheme="minorEastAsia" w:hAnsiTheme="minorEastAsia"/>
                    </w:rPr>
                    <w:t>第二十二条　管理人由人民法院指定。</w:t>
                  </w:r>
                  <w:r w:rsidRPr="00AC3036">
                    <w:rPr>
                      <w:rFonts w:asciiTheme="minorEastAsia" w:eastAsiaTheme="minorEastAsia" w:hAnsiTheme="minorEastAsia"/>
                    </w:rPr>
                    <w:br/>
                    <w:t xml:space="preserve">　　债权人会议认为管理人不能依法、公正执行职务或者有其他不能胜任职务情形的，可以申请人民法院予以更换。</w:t>
                  </w:r>
                  <w:r w:rsidRPr="00AC3036">
                    <w:rPr>
                      <w:rFonts w:asciiTheme="minorEastAsia" w:eastAsiaTheme="minorEastAsia" w:hAnsiTheme="minorEastAsia"/>
                    </w:rPr>
                    <w:br/>
                    <w:t xml:space="preserve">　　指定管理人和确定管理人报酬的办法，由最高人民法院规定。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5" w:name="#go23"/>
                  <w:bookmarkEnd w:id="24"/>
                  <w:r w:rsidRPr="00AC3036">
                    <w:rPr>
                      <w:rFonts w:asciiTheme="minorEastAsia" w:eastAsiaTheme="minorEastAsia" w:hAnsiTheme="minorEastAsia"/>
                    </w:rPr>
                    <w:t>第二十三条　管理人依照本法规定执行职务，向人民法院报告工作，并接受债权人会议和债权人委员会的监督。</w:t>
                  </w:r>
                  <w:r w:rsidRPr="00AC3036">
                    <w:rPr>
                      <w:rFonts w:asciiTheme="minorEastAsia" w:eastAsiaTheme="minorEastAsia" w:hAnsiTheme="minorEastAsia"/>
                    </w:rPr>
                    <w:br/>
                    <w:t xml:space="preserve">　　管理人应当列席债权人会议，向债权人会议报告职务执行情况，并回答询问。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6" w:name="#go24"/>
                  <w:bookmarkEnd w:id="25"/>
                  <w:r w:rsidRPr="00AC3036">
                    <w:rPr>
                      <w:rFonts w:asciiTheme="minorEastAsia" w:eastAsiaTheme="minorEastAsia" w:hAnsiTheme="minorEastAsia"/>
                    </w:rPr>
                    <w:t>第二十四条　管理人可以由有关部门、机构的人员组成的清算组或者依法设立的律师事务所、会计师事务所、破产清算事务所等社会中介机构担任。</w:t>
                  </w:r>
                  <w:r w:rsidRPr="00AC3036">
                    <w:rPr>
                      <w:rFonts w:asciiTheme="minorEastAsia" w:eastAsiaTheme="minorEastAsia" w:hAnsiTheme="minorEastAsia"/>
                    </w:rPr>
                    <w:br/>
                    <w:t xml:space="preserve">　　人民法院根据债务人的实际情况，可以在征询有关社会中介机构的意见后，指定该机构具备相关专业知识并取得执业资格的人员担任管理人。</w:t>
                  </w:r>
                  <w:r w:rsidRPr="00AC3036">
                    <w:rPr>
                      <w:rFonts w:asciiTheme="minorEastAsia" w:eastAsiaTheme="minorEastAsia" w:hAnsiTheme="minorEastAsia"/>
                    </w:rPr>
                    <w:br/>
                    <w:t xml:space="preserve">　　有下列情形之一的，不得担任管理人：</w:t>
                  </w:r>
                  <w:r w:rsidRPr="00AC3036">
                    <w:rPr>
                      <w:rFonts w:asciiTheme="minorEastAsia" w:eastAsiaTheme="minorEastAsia" w:hAnsiTheme="minorEastAsia"/>
                    </w:rPr>
                    <w:br/>
                  </w:r>
                  <w:r w:rsidRPr="00AC3036">
                    <w:rPr>
                      <w:rFonts w:asciiTheme="minorEastAsia" w:eastAsiaTheme="minorEastAsia" w:hAnsiTheme="minorEastAsia"/>
                    </w:rPr>
                    <w:lastRenderedPageBreak/>
                    <w:t xml:space="preserve">　　（一）因故意犯罪受过刑事处罚；</w:t>
                  </w:r>
                  <w:r w:rsidRPr="00AC3036">
                    <w:rPr>
                      <w:rFonts w:asciiTheme="minorEastAsia" w:eastAsiaTheme="minorEastAsia" w:hAnsiTheme="minorEastAsia"/>
                    </w:rPr>
                    <w:br/>
                    <w:t xml:space="preserve">　　（二）曾被吊销相关专业执业证书；</w:t>
                  </w:r>
                  <w:r w:rsidRPr="00AC3036">
                    <w:rPr>
                      <w:rFonts w:asciiTheme="minorEastAsia" w:eastAsiaTheme="minorEastAsia" w:hAnsiTheme="minorEastAsia"/>
                    </w:rPr>
                    <w:br/>
                    <w:t xml:space="preserve">　　（三）与本案有利害关系；</w:t>
                  </w:r>
                  <w:r w:rsidRPr="00AC3036">
                    <w:rPr>
                      <w:rFonts w:asciiTheme="minorEastAsia" w:eastAsiaTheme="minorEastAsia" w:hAnsiTheme="minorEastAsia"/>
                    </w:rPr>
                    <w:br/>
                    <w:t xml:space="preserve">　　（四）人民法院认为不宜担任管理人的其他情形。</w:t>
                  </w:r>
                  <w:r w:rsidRPr="00AC3036">
                    <w:rPr>
                      <w:rFonts w:asciiTheme="minorEastAsia" w:eastAsiaTheme="minorEastAsia" w:hAnsiTheme="minorEastAsia"/>
                    </w:rPr>
                    <w:br/>
                    <w:t xml:space="preserve">　　个人担任管理人的，应当参加执业责任保险。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7" w:name="#go25"/>
                  <w:bookmarkEnd w:id="26"/>
                  <w:r w:rsidRPr="00AC3036">
                    <w:rPr>
                      <w:rFonts w:asciiTheme="minorEastAsia" w:eastAsiaTheme="minorEastAsia" w:hAnsiTheme="minorEastAsia"/>
                    </w:rPr>
                    <w:t>第二十五条　管理人履行下列职责：</w:t>
                  </w:r>
                  <w:r w:rsidRPr="00AC3036">
                    <w:rPr>
                      <w:rFonts w:asciiTheme="minorEastAsia" w:eastAsiaTheme="minorEastAsia" w:hAnsiTheme="minorEastAsia"/>
                    </w:rPr>
                    <w:br/>
                    <w:t xml:space="preserve">　　（一）接管债务人的财产、印章和账簿、文书等资料；</w:t>
                  </w:r>
                  <w:r w:rsidRPr="00AC3036">
                    <w:rPr>
                      <w:rFonts w:asciiTheme="minorEastAsia" w:eastAsiaTheme="minorEastAsia" w:hAnsiTheme="minorEastAsia"/>
                    </w:rPr>
                    <w:br/>
                    <w:t xml:space="preserve">　　（二）调查债务人财产状况，制作财产状况报告；</w:t>
                  </w:r>
                  <w:r w:rsidRPr="00AC3036">
                    <w:rPr>
                      <w:rFonts w:asciiTheme="minorEastAsia" w:eastAsiaTheme="minorEastAsia" w:hAnsiTheme="minorEastAsia"/>
                    </w:rPr>
                    <w:br/>
                    <w:t xml:space="preserve">　　（三）决定债务人的内部管理事务；</w:t>
                  </w:r>
                  <w:r w:rsidRPr="00AC3036">
                    <w:rPr>
                      <w:rFonts w:asciiTheme="minorEastAsia" w:eastAsiaTheme="minorEastAsia" w:hAnsiTheme="minorEastAsia"/>
                    </w:rPr>
                    <w:br/>
                    <w:t xml:space="preserve">　　（四）决定债务人的日常开支和其他必要开支；</w:t>
                  </w:r>
                  <w:r w:rsidRPr="00AC3036">
                    <w:rPr>
                      <w:rFonts w:asciiTheme="minorEastAsia" w:eastAsiaTheme="minorEastAsia" w:hAnsiTheme="minorEastAsia"/>
                    </w:rPr>
                    <w:br/>
                    <w:t xml:space="preserve">　　（五）在第一次债权人会议召开之前，决定继续或者停止债务人的营业；</w:t>
                  </w:r>
                  <w:r w:rsidRPr="00AC3036">
                    <w:rPr>
                      <w:rFonts w:asciiTheme="minorEastAsia" w:eastAsiaTheme="minorEastAsia" w:hAnsiTheme="minorEastAsia"/>
                    </w:rPr>
                    <w:br/>
                    <w:t xml:space="preserve">　　（六）管理和处分债务人的财产；</w:t>
                  </w:r>
                  <w:r w:rsidRPr="00AC3036">
                    <w:rPr>
                      <w:rFonts w:asciiTheme="minorEastAsia" w:eastAsiaTheme="minorEastAsia" w:hAnsiTheme="minorEastAsia"/>
                    </w:rPr>
                    <w:br/>
                    <w:t xml:space="preserve">　　（七）代表债务人参加诉讼、仲裁或者其他法律程序；</w:t>
                  </w:r>
                  <w:r w:rsidRPr="00AC3036">
                    <w:rPr>
                      <w:rFonts w:asciiTheme="minorEastAsia" w:eastAsiaTheme="minorEastAsia" w:hAnsiTheme="minorEastAsia"/>
                    </w:rPr>
                    <w:br/>
                    <w:t xml:space="preserve">　　（八）提议召开债权人会议；</w:t>
                  </w:r>
                  <w:r w:rsidRPr="00AC3036">
                    <w:rPr>
                      <w:rFonts w:asciiTheme="minorEastAsia" w:eastAsiaTheme="minorEastAsia" w:hAnsiTheme="minorEastAsia"/>
                    </w:rPr>
                    <w:br/>
                    <w:t xml:space="preserve">　　（九）人民法院认为管理人应当履行的其他职责。</w:t>
                  </w:r>
                  <w:r w:rsidRPr="00AC3036">
                    <w:rPr>
                      <w:rFonts w:asciiTheme="minorEastAsia" w:eastAsiaTheme="minorEastAsia" w:hAnsiTheme="minorEastAsia"/>
                    </w:rPr>
                    <w:br/>
                    <w:t xml:space="preserve">　　本法对管理人的职责另有规定的，适用其规定。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8" w:name="#go26"/>
                  <w:bookmarkEnd w:id="27"/>
                  <w:r w:rsidRPr="00AC3036">
                    <w:rPr>
                      <w:rFonts w:asciiTheme="minorEastAsia" w:eastAsiaTheme="minorEastAsia" w:hAnsiTheme="minorEastAsia"/>
                    </w:rPr>
                    <w:t xml:space="preserve">第二十六条　在第一次债权人会议召开之前，管理人决定继续或者停止债务人的营业或者有本法第六十九条规定行为之一的，应当经人民法院许可。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29" w:name="#go27"/>
                  <w:bookmarkEnd w:id="28"/>
                  <w:r w:rsidRPr="00AC3036">
                    <w:rPr>
                      <w:rFonts w:asciiTheme="minorEastAsia" w:eastAsiaTheme="minorEastAsia" w:hAnsiTheme="minorEastAsia"/>
                    </w:rPr>
                    <w:t xml:space="preserve">第二十七条　管理人应当勤勉尽责，忠实执行职务。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0" w:name="#go28"/>
                  <w:bookmarkEnd w:id="29"/>
                  <w:r w:rsidRPr="00AC3036">
                    <w:rPr>
                      <w:rFonts w:asciiTheme="minorEastAsia" w:eastAsiaTheme="minorEastAsia" w:hAnsiTheme="minorEastAsia"/>
                    </w:rPr>
                    <w:t>第二十八条　管理人经人民法院许可，可以聘用必要的工作人员。</w:t>
                  </w:r>
                  <w:r w:rsidRPr="00AC3036">
                    <w:rPr>
                      <w:rFonts w:asciiTheme="minorEastAsia" w:eastAsiaTheme="minorEastAsia" w:hAnsiTheme="minorEastAsia"/>
                    </w:rPr>
                    <w:br/>
                    <w:t xml:space="preserve">　　管理人的报酬由人民法院确定。债权人会议对管理人的报酬有异议的，有权向人民法院提出。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1" w:name="#go29"/>
                  <w:bookmarkEnd w:id="30"/>
                  <w:r w:rsidRPr="00AC3036">
                    <w:rPr>
                      <w:rFonts w:asciiTheme="minorEastAsia" w:eastAsiaTheme="minorEastAsia" w:hAnsiTheme="minorEastAsia"/>
                    </w:rPr>
                    <w:t xml:space="preserve">第二十九条　管理人没有正当理由不得辞去职务。管理人辞去职务应当经人民法院许可。 </w:t>
                  </w:r>
                </w:p>
                <w:p w:rsidR="00AC3036" w:rsidRPr="00AC3036" w:rsidRDefault="00AC3036">
                  <w:pPr>
                    <w:spacing w:line="215" w:lineRule="atLeast"/>
                    <w:jc w:val="center"/>
                    <w:rPr>
                      <w:rFonts w:asciiTheme="minorEastAsia" w:eastAsiaTheme="minorEastAsia" w:hAnsiTheme="minorEastAsia"/>
                    </w:rPr>
                  </w:pPr>
                  <w:bookmarkStart w:id="32" w:name="#4"/>
                  <w:bookmarkEnd w:id="31"/>
                  <w:r w:rsidRPr="00AC3036">
                    <w:rPr>
                      <w:rFonts w:asciiTheme="minorEastAsia" w:eastAsiaTheme="minorEastAsia" w:hAnsiTheme="minorEastAsia"/>
                      <w:b/>
                      <w:bCs/>
                    </w:rPr>
                    <w:t>第四章　债务人财产</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3" w:name="#go30"/>
                  <w:bookmarkEnd w:id="32"/>
                  <w:r w:rsidRPr="00AC3036">
                    <w:rPr>
                      <w:rFonts w:asciiTheme="minorEastAsia" w:eastAsiaTheme="minorEastAsia" w:hAnsiTheme="minorEastAsia"/>
                    </w:rPr>
                    <w:t xml:space="preserve">第三十条　破产申请受理时属于债务人的全部财产，以及破产申请受理后至破产程序终结前债务人取得的财产，为债务人财产。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4" w:name="#go31"/>
                  <w:bookmarkEnd w:id="33"/>
                  <w:r w:rsidRPr="00AC3036">
                    <w:rPr>
                      <w:rFonts w:asciiTheme="minorEastAsia" w:eastAsiaTheme="minorEastAsia" w:hAnsiTheme="minorEastAsia"/>
                    </w:rPr>
                    <w:t>第三十一条　人民法院受理破产申请前一年内，涉及债务人财产的下列行为，管理人有权请求人民法院予以撤销：</w:t>
                  </w:r>
                  <w:r w:rsidRPr="00AC3036">
                    <w:rPr>
                      <w:rFonts w:asciiTheme="minorEastAsia" w:eastAsiaTheme="minorEastAsia" w:hAnsiTheme="minorEastAsia"/>
                    </w:rPr>
                    <w:br/>
                    <w:t xml:space="preserve">　　（一）无偿转让财产的；</w:t>
                  </w:r>
                  <w:r w:rsidRPr="00AC3036">
                    <w:rPr>
                      <w:rFonts w:asciiTheme="minorEastAsia" w:eastAsiaTheme="minorEastAsia" w:hAnsiTheme="minorEastAsia"/>
                    </w:rPr>
                    <w:br/>
                    <w:t xml:space="preserve">　　（二）以明显不合理的价格进行交易的；</w:t>
                  </w:r>
                  <w:r w:rsidRPr="00AC3036">
                    <w:rPr>
                      <w:rFonts w:asciiTheme="minorEastAsia" w:eastAsiaTheme="minorEastAsia" w:hAnsiTheme="minorEastAsia"/>
                    </w:rPr>
                    <w:br/>
                    <w:t xml:space="preserve">　　（三）对没有财产担保的债务提供财产担保的；</w:t>
                  </w:r>
                  <w:r w:rsidRPr="00AC3036">
                    <w:rPr>
                      <w:rFonts w:asciiTheme="minorEastAsia" w:eastAsiaTheme="minorEastAsia" w:hAnsiTheme="minorEastAsia"/>
                    </w:rPr>
                    <w:br/>
                    <w:t xml:space="preserve">　　（四）对未到期的债务提前清偿的；</w:t>
                  </w:r>
                  <w:r w:rsidRPr="00AC3036">
                    <w:rPr>
                      <w:rFonts w:asciiTheme="minorEastAsia" w:eastAsiaTheme="minorEastAsia" w:hAnsiTheme="minorEastAsia"/>
                    </w:rPr>
                    <w:br/>
                    <w:t xml:space="preserve">　　（五）放弃债权的。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5" w:name="#go32"/>
                  <w:bookmarkEnd w:id="34"/>
                  <w:r w:rsidRPr="00AC3036">
                    <w:rPr>
                      <w:rFonts w:asciiTheme="minorEastAsia" w:eastAsiaTheme="minorEastAsia" w:hAnsiTheme="minorEastAsia"/>
                    </w:rPr>
                    <w:t xml:space="preserve">第三十二条　人民法院受理破产申请前六个月内，债务人有本法第二条第一款规定的情形，仍对个别债权人进行清偿的，管理人有权请求人民法院予以撤销。但是，个别清偿使债务人财产受益的除外。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6" w:name="#go33"/>
                  <w:bookmarkEnd w:id="35"/>
                  <w:r w:rsidRPr="00AC3036">
                    <w:rPr>
                      <w:rFonts w:asciiTheme="minorEastAsia" w:eastAsiaTheme="minorEastAsia" w:hAnsiTheme="minorEastAsia"/>
                    </w:rPr>
                    <w:t>第三十三条　涉及债务人财产的下列行为无效：</w:t>
                  </w:r>
                  <w:r w:rsidRPr="00AC3036">
                    <w:rPr>
                      <w:rFonts w:asciiTheme="minorEastAsia" w:eastAsiaTheme="minorEastAsia" w:hAnsiTheme="minorEastAsia"/>
                    </w:rPr>
                    <w:br/>
                    <w:t xml:space="preserve">　　（一）为逃避债务而隐匿、转移财产的；</w:t>
                  </w:r>
                  <w:r w:rsidRPr="00AC3036">
                    <w:rPr>
                      <w:rFonts w:asciiTheme="minorEastAsia" w:eastAsiaTheme="minorEastAsia" w:hAnsiTheme="minorEastAsia"/>
                    </w:rPr>
                    <w:br/>
                    <w:t xml:space="preserve">　　（二）虚构债务或者承认不真实的债务的。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7" w:name="#go34"/>
                  <w:bookmarkEnd w:id="36"/>
                  <w:r w:rsidRPr="00AC3036">
                    <w:rPr>
                      <w:rFonts w:asciiTheme="minorEastAsia" w:eastAsiaTheme="minorEastAsia" w:hAnsiTheme="minorEastAsia"/>
                    </w:rPr>
                    <w:t xml:space="preserve">第三十四条　因本法第三十一条、第三十二条或者第三十三条规定的行为而取得的债务人的财产，管理人有权追回。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8" w:name="#go35"/>
                  <w:bookmarkEnd w:id="37"/>
                  <w:r w:rsidRPr="00AC3036">
                    <w:rPr>
                      <w:rFonts w:asciiTheme="minorEastAsia" w:eastAsiaTheme="minorEastAsia" w:hAnsiTheme="minorEastAsia"/>
                    </w:rPr>
                    <w:t>第三十五条　人民法院受理破产申请后，债务人的出资人尚未完全履行出资义务的，管理人应当要求该出资人缴纳所认缴的出资，而不受出资期限的限</w:t>
                  </w:r>
                  <w:r w:rsidRPr="00AC3036">
                    <w:rPr>
                      <w:rFonts w:asciiTheme="minorEastAsia" w:eastAsiaTheme="minorEastAsia" w:hAnsiTheme="minorEastAsia"/>
                    </w:rPr>
                    <w:lastRenderedPageBreak/>
                    <w:t xml:space="preserve">制。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39" w:name="#go36"/>
                  <w:bookmarkEnd w:id="38"/>
                  <w:r w:rsidRPr="00AC3036">
                    <w:rPr>
                      <w:rFonts w:asciiTheme="minorEastAsia" w:eastAsiaTheme="minorEastAsia" w:hAnsiTheme="minorEastAsia"/>
                    </w:rPr>
                    <w:t xml:space="preserve">第三十六条　债务人的董事、监事和高级管理人员利用职权从企业获取的非正常收入和侵占的企业财产，管理人应当追回。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0" w:name="#go37"/>
                  <w:bookmarkEnd w:id="39"/>
                  <w:r w:rsidRPr="00AC3036">
                    <w:rPr>
                      <w:rFonts w:asciiTheme="minorEastAsia" w:eastAsiaTheme="minorEastAsia" w:hAnsiTheme="minorEastAsia"/>
                    </w:rPr>
                    <w:t>第三十七条　人民法院受理破产申请后，管理人可以通过清偿债务或者提供为债权人接受的担保，取回质物、留置物。</w:t>
                  </w:r>
                  <w:r w:rsidRPr="00AC3036">
                    <w:rPr>
                      <w:rFonts w:asciiTheme="minorEastAsia" w:eastAsiaTheme="minorEastAsia" w:hAnsiTheme="minorEastAsia"/>
                    </w:rPr>
                    <w:br/>
                    <w:t xml:space="preserve">　　前款规定的债务清偿或者替代担保，在质物或者留置物的价值低于被担保的债权额时，以该质物或者留置物当时的市场价值为限。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1" w:name="#go38"/>
                  <w:bookmarkEnd w:id="40"/>
                  <w:r w:rsidRPr="00AC3036">
                    <w:rPr>
                      <w:rFonts w:asciiTheme="minorEastAsia" w:eastAsiaTheme="minorEastAsia" w:hAnsiTheme="minorEastAsia"/>
                    </w:rPr>
                    <w:t xml:space="preserve">第三十八条　人民法院受理破产申请后，债务人占有的不属于债务人的财产，该财产的权利人可以通过管理人取回。但是，本法另有规定的除外。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2" w:name="#go39"/>
                  <w:bookmarkEnd w:id="41"/>
                  <w:r w:rsidRPr="00AC3036">
                    <w:rPr>
                      <w:rFonts w:asciiTheme="minorEastAsia" w:eastAsiaTheme="minorEastAsia" w:hAnsiTheme="minorEastAsia"/>
                    </w:rPr>
                    <w:t xml:space="preserve">第三十九条　人民法院受理破产申请时，出卖人已将买卖标的物向作为买受人的债务人发运，债务人尚未收到且未付清全部价款的，出卖人可以取回在运途中的标的物。但是，管理人可以支付全部价款，请求出卖人交付标的物。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3" w:name="#go40"/>
                  <w:bookmarkEnd w:id="42"/>
                  <w:r w:rsidRPr="00AC3036">
                    <w:rPr>
                      <w:rFonts w:asciiTheme="minorEastAsia" w:eastAsiaTheme="minorEastAsia" w:hAnsiTheme="minorEastAsia"/>
                    </w:rPr>
                    <w:t>第四十条　债权人在破产申请受理前对债务人负有债务的，可以向管理人主张抵销。但是，有下列情形之一的，不得抵销：</w:t>
                  </w:r>
                  <w:r w:rsidRPr="00AC3036">
                    <w:rPr>
                      <w:rFonts w:asciiTheme="minorEastAsia" w:eastAsiaTheme="minorEastAsia" w:hAnsiTheme="minorEastAsia"/>
                    </w:rPr>
                    <w:br/>
                    <w:t xml:space="preserve">　　（一）债务人的债务人在破产申请受理后取得他人对债务人的债权的；</w:t>
                  </w:r>
                  <w:r w:rsidRPr="00AC3036">
                    <w:rPr>
                      <w:rFonts w:asciiTheme="minorEastAsia" w:eastAsiaTheme="minorEastAsia" w:hAnsiTheme="minorEastAsia"/>
                    </w:rPr>
                    <w:br/>
                    <w:t xml:space="preserve">　　（二）债权人已知债务人有不能清偿到期债务或者破产申请的事实，对债务人负担债务的；但是，债权人因为法律规定或者有破产申请一年前所发生的原因而负担债务的除外；</w:t>
                  </w:r>
                  <w:r w:rsidRPr="00AC3036">
                    <w:rPr>
                      <w:rFonts w:asciiTheme="minorEastAsia" w:eastAsiaTheme="minorEastAsia" w:hAnsiTheme="minorEastAsia"/>
                    </w:rPr>
                    <w:br/>
                    <w:t xml:space="preserve">　　（三）债务人的债务人已知债务人有不能清偿到期债务或者破产申请的事实，对债务人取得债权的；但是，债务人的债务人因为法律规定或者有破产申请一年前所发生的原因而取得债权的除外。 </w:t>
                  </w:r>
                </w:p>
                <w:p w:rsidR="00AC3036" w:rsidRPr="00AC3036" w:rsidRDefault="00AC3036">
                  <w:pPr>
                    <w:spacing w:line="215" w:lineRule="atLeast"/>
                    <w:jc w:val="center"/>
                    <w:rPr>
                      <w:rFonts w:asciiTheme="minorEastAsia" w:eastAsiaTheme="minorEastAsia" w:hAnsiTheme="minorEastAsia"/>
                    </w:rPr>
                  </w:pPr>
                  <w:bookmarkStart w:id="44" w:name="#5"/>
                  <w:bookmarkEnd w:id="43"/>
                  <w:r w:rsidRPr="00AC3036">
                    <w:rPr>
                      <w:rFonts w:asciiTheme="minorEastAsia" w:eastAsiaTheme="minorEastAsia" w:hAnsiTheme="minorEastAsia"/>
                      <w:b/>
                      <w:bCs/>
                    </w:rPr>
                    <w:t>第五章　破产费用和共益债务</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5" w:name="#go41"/>
                  <w:bookmarkEnd w:id="44"/>
                  <w:r w:rsidRPr="00AC3036">
                    <w:rPr>
                      <w:rFonts w:asciiTheme="minorEastAsia" w:eastAsiaTheme="minorEastAsia" w:hAnsiTheme="minorEastAsia"/>
                    </w:rPr>
                    <w:t>第四十一条　人民法院受理破产申请后发生的下列费用，为破产费用：</w:t>
                  </w:r>
                  <w:r w:rsidRPr="00AC3036">
                    <w:rPr>
                      <w:rFonts w:asciiTheme="minorEastAsia" w:eastAsiaTheme="minorEastAsia" w:hAnsiTheme="minorEastAsia"/>
                    </w:rPr>
                    <w:br/>
                    <w:t xml:space="preserve">　　（一）破产案件的诉讼费用；</w:t>
                  </w:r>
                  <w:r w:rsidRPr="00AC3036">
                    <w:rPr>
                      <w:rFonts w:asciiTheme="minorEastAsia" w:eastAsiaTheme="minorEastAsia" w:hAnsiTheme="minorEastAsia"/>
                    </w:rPr>
                    <w:br/>
                    <w:t xml:space="preserve">　　（二）管理、变价和分配债务人财产的费用；</w:t>
                  </w:r>
                  <w:r w:rsidRPr="00AC3036">
                    <w:rPr>
                      <w:rFonts w:asciiTheme="minorEastAsia" w:eastAsiaTheme="minorEastAsia" w:hAnsiTheme="minorEastAsia"/>
                    </w:rPr>
                    <w:br/>
                    <w:t xml:space="preserve">　　（三）管理人执行职务的费用、报酬和聘用工作人员的费用。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6" w:name="#go42"/>
                  <w:bookmarkEnd w:id="45"/>
                  <w:r w:rsidRPr="00AC3036">
                    <w:rPr>
                      <w:rFonts w:asciiTheme="minorEastAsia" w:eastAsiaTheme="minorEastAsia" w:hAnsiTheme="minorEastAsia"/>
                    </w:rPr>
                    <w:t>第四十二条　人民法院受理破产申请后发生的下列债务，为共益债务：</w:t>
                  </w:r>
                  <w:r w:rsidRPr="00AC3036">
                    <w:rPr>
                      <w:rFonts w:asciiTheme="minorEastAsia" w:eastAsiaTheme="minorEastAsia" w:hAnsiTheme="minorEastAsia"/>
                    </w:rPr>
                    <w:br/>
                    <w:t xml:space="preserve">　　（一）因管理人或者债务人请求对方当事人履行双方均未履行完毕的合同所产生的债务；</w:t>
                  </w:r>
                  <w:r w:rsidRPr="00AC3036">
                    <w:rPr>
                      <w:rFonts w:asciiTheme="minorEastAsia" w:eastAsiaTheme="minorEastAsia" w:hAnsiTheme="minorEastAsia"/>
                    </w:rPr>
                    <w:br/>
                    <w:t xml:space="preserve">　　（二）债务人财产受无因管理所产生的债务；</w:t>
                  </w:r>
                  <w:r w:rsidRPr="00AC3036">
                    <w:rPr>
                      <w:rFonts w:asciiTheme="minorEastAsia" w:eastAsiaTheme="minorEastAsia" w:hAnsiTheme="minorEastAsia"/>
                    </w:rPr>
                    <w:br/>
                    <w:t xml:space="preserve">　　（三）因债务人不当得利所产生的债务；</w:t>
                  </w:r>
                  <w:r w:rsidRPr="00AC3036">
                    <w:rPr>
                      <w:rFonts w:asciiTheme="minorEastAsia" w:eastAsiaTheme="minorEastAsia" w:hAnsiTheme="minorEastAsia"/>
                    </w:rPr>
                    <w:br/>
                    <w:t xml:space="preserve">　　（四）为债务人继续营业而应支付的劳动报酬和社会保险费用以及由此产生的其他债务；</w:t>
                  </w:r>
                  <w:r w:rsidRPr="00AC3036">
                    <w:rPr>
                      <w:rFonts w:asciiTheme="minorEastAsia" w:eastAsiaTheme="minorEastAsia" w:hAnsiTheme="minorEastAsia"/>
                    </w:rPr>
                    <w:br/>
                    <w:t xml:space="preserve">　　（五）管理人或者相关人员执行职务致人损害所产生的债务；</w:t>
                  </w:r>
                  <w:r w:rsidRPr="00AC3036">
                    <w:rPr>
                      <w:rFonts w:asciiTheme="minorEastAsia" w:eastAsiaTheme="minorEastAsia" w:hAnsiTheme="minorEastAsia"/>
                    </w:rPr>
                    <w:br/>
                    <w:t xml:space="preserve">　　（六）债务人财产致人损害所产生的债务。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7" w:name="#go43"/>
                  <w:bookmarkEnd w:id="46"/>
                  <w:r w:rsidRPr="00AC3036">
                    <w:rPr>
                      <w:rFonts w:asciiTheme="minorEastAsia" w:eastAsiaTheme="minorEastAsia" w:hAnsiTheme="minorEastAsia"/>
                    </w:rPr>
                    <w:t>第四十三条　破产费用和共益债务由债务人财产随时清偿。</w:t>
                  </w:r>
                  <w:r w:rsidRPr="00AC3036">
                    <w:rPr>
                      <w:rFonts w:asciiTheme="minorEastAsia" w:eastAsiaTheme="minorEastAsia" w:hAnsiTheme="minorEastAsia"/>
                    </w:rPr>
                    <w:br/>
                    <w:t xml:space="preserve">　　债务人财产不足以清偿所有破产费用和共益债务的，先行清偿破产费用。</w:t>
                  </w:r>
                  <w:r w:rsidRPr="00AC3036">
                    <w:rPr>
                      <w:rFonts w:asciiTheme="minorEastAsia" w:eastAsiaTheme="minorEastAsia" w:hAnsiTheme="minorEastAsia"/>
                    </w:rPr>
                    <w:br/>
                    <w:t xml:space="preserve">　　债务人财产不足以清偿所有破产费用或者共益债务的，按照比例清偿。</w:t>
                  </w:r>
                  <w:r w:rsidRPr="00AC3036">
                    <w:rPr>
                      <w:rFonts w:asciiTheme="minorEastAsia" w:eastAsiaTheme="minorEastAsia" w:hAnsiTheme="minorEastAsia"/>
                    </w:rPr>
                    <w:br/>
                    <w:t xml:space="preserve">　　债务人财产不足以清偿破产费用的，管理人应当提请人民法院终结破产程序。人民法院应当自收到请求之日起十五日内裁定终结破产程序，并予以公告。 </w:t>
                  </w:r>
                </w:p>
                <w:p w:rsidR="00AC3036" w:rsidRPr="00AC3036" w:rsidRDefault="00AC3036">
                  <w:pPr>
                    <w:spacing w:line="215" w:lineRule="atLeast"/>
                    <w:jc w:val="center"/>
                    <w:rPr>
                      <w:rFonts w:asciiTheme="minorEastAsia" w:eastAsiaTheme="minorEastAsia" w:hAnsiTheme="minorEastAsia"/>
                    </w:rPr>
                  </w:pPr>
                  <w:bookmarkStart w:id="48" w:name="#6"/>
                  <w:bookmarkEnd w:id="47"/>
                  <w:r w:rsidRPr="00AC3036">
                    <w:rPr>
                      <w:rFonts w:asciiTheme="minorEastAsia" w:eastAsiaTheme="minorEastAsia" w:hAnsiTheme="minorEastAsia"/>
                      <w:b/>
                      <w:bCs/>
                    </w:rPr>
                    <w:t>第六章　债权申报</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49" w:name="#go44"/>
                  <w:bookmarkEnd w:id="48"/>
                  <w:r w:rsidRPr="00AC3036">
                    <w:rPr>
                      <w:rFonts w:asciiTheme="minorEastAsia" w:eastAsiaTheme="minorEastAsia" w:hAnsiTheme="minorEastAsia"/>
                    </w:rPr>
                    <w:t xml:space="preserve">第四十四条　人民法院受理破产申请时对债务人享有债权的债权人，依照本法规定的程序行使权利。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lastRenderedPageBreak/>
                    <w:t xml:space="preserve">　　</w:t>
                  </w:r>
                  <w:bookmarkStart w:id="50" w:name="#go45"/>
                  <w:bookmarkEnd w:id="49"/>
                  <w:r w:rsidRPr="00AC3036">
                    <w:rPr>
                      <w:rFonts w:asciiTheme="minorEastAsia" w:eastAsiaTheme="minorEastAsia" w:hAnsiTheme="minorEastAsia"/>
                    </w:rPr>
                    <w:t xml:space="preserve">第四十五条　人民法院受理破产申请后，应当确定债权人申报债权的期限。债权申报期限自人民法院发布受理破产申请公告之日起计算，最短不得少于三十日，最长不得超过三个月。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1" w:name="#go46"/>
                  <w:bookmarkEnd w:id="50"/>
                  <w:r w:rsidRPr="00AC3036">
                    <w:rPr>
                      <w:rFonts w:asciiTheme="minorEastAsia" w:eastAsiaTheme="minorEastAsia" w:hAnsiTheme="minorEastAsia"/>
                    </w:rPr>
                    <w:t>第四十六条　未到期的债权，在破产申请受理时视为到期。</w:t>
                  </w:r>
                  <w:r w:rsidRPr="00AC3036">
                    <w:rPr>
                      <w:rFonts w:asciiTheme="minorEastAsia" w:eastAsiaTheme="minorEastAsia" w:hAnsiTheme="minorEastAsia"/>
                    </w:rPr>
                    <w:br/>
                    <w:t xml:space="preserve">　　附利息的债权自破产申请受理时起停止计息。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2" w:name="#go47"/>
                  <w:bookmarkEnd w:id="51"/>
                  <w:r w:rsidRPr="00AC3036">
                    <w:rPr>
                      <w:rFonts w:asciiTheme="minorEastAsia" w:eastAsiaTheme="minorEastAsia" w:hAnsiTheme="minorEastAsia"/>
                    </w:rPr>
                    <w:t xml:space="preserve">第四十七条　附条件、附期限的债权和诉讼、仲裁未决的债权，债权人可以申报。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3" w:name="#go48"/>
                  <w:bookmarkEnd w:id="52"/>
                  <w:r w:rsidRPr="00AC3036">
                    <w:rPr>
                      <w:rFonts w:asciiTheme="minorEastAsia" w:eastAsiaTheme="minorEastAsia" w:hAnsiTheme="minorEastAsia"/>
                    </w:rPr>
                    <w:t>第四十八条　债权人应当在人民法院确定的债权申报期限内向管理人申报债权。</w:t>
                  </w:r>
                  <w:r w:rsidRPr="00AC3036">
                    <w:rPr>
                      <w:rFonts w:asciiTheme="minorEastAsia" w:eastAsiaTheme="minorEastAsia" w:hAnsiTheme="minorEastAsia"/>
                    </w:rPr>
                    <w:br/>
                    <w:t xml:space="preserve">　　债务人所欠职工的工资和医疗、伤残补助、抚恤费用，所欠的应当划入职工个人账户的基本养老保险、基本医疗保险费用，以及法律、行政法规规定应当支付给职工的补偿金，不必申报，由管理人调查后列出清单并予以公示。职工对清单记载有异议的，可以要求管理人更正；管理人不予更正的，职工可以向人民法院提起诉讼。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4" w:name="#go49"/>
                  <w:bookmarkEnd w:id="53"/>
                  <w:r w:rsidRPr="00AC3036">
                    <w:rPr>
                      <w:rFonts w:asciiTheme="minorEastAsia" w:eastAsiaTheme="minorEastAsia" w:hAnsiTheme="minorEastAsia"/>
                    </w:rPr>
                    <w:t xml:space="preserve">第四十九条　债权人申报债权时，应当书面说明债权的数额和有无财产担保，并提交有关证据。申报的债权是连带债权的，应当说明。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5" w:name="#go50"/>
                  <w:bookmarkEnd w:id="54"/>
                  <w:r w:rsidRPr="00AC3036">
                    <w:rPr>
                      <w:rFonts w:asciiTheme="minorEastAsia" w:eastAsiaTheme="minorEastAsia" w:hAnsiTheme="minorEastAsia"/>
                    </w:rPr>
                    <w:t xml:space="preserve">第五十条　连带债权人可以由其中一人代表全体连带债权人申报债权，也可以共同申报债权。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6" w:name="#go51"/>
                  <w:bookmarkEnd w:id="55"/>
                  <w:r w:rsidRPr="00AC3036">
                    <w:rPr>
                      <w:rFonts w:asciiTheme="minorEastAsia" w:eastAsiaTheme="minorEastAsia" w:hAnsiTheme="minorEastAsia"/>
                    </w:rPr>
                    <w:t>第五十一条　债务人的保证人或者其他连带债务人已经代替债务人清偿债务的，以其对债务人的求偿权申报债权。</w:t>
                  </w:r>
                  <w:r w:rsidRPr="00AC3036">
                    <w:rPr>
                      <w:rFonts w:asciiTheme="minorEastAsia" w:eastAsiaTheme="minorEastAsia" w:hAnsiTheme="minorEastAsia"/>
                    </w:rPr>
                    <w:br/>
                    <w:t xml:space="preserve">　　债务人的保证人或者其他连带债务人尚未代替债务人清偿债务的，以其对债务人的将来求偿权申报债权。但是，债权人已经向管理人申报全部债权的除外。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7" w:name="#go52"/>
                  <w:bookmarkEnd w:id="56"/>
                  <w:r w:rsidRPr="00AC3036">
                    <w:rPr>
                      <w:rFonts w:asciiTheme="minorEastAsia" w:eastAsiaTheme="minorEastAsia" w:hAnsiTheme="minorEastAsia"/>
                    </w:rPr>
                    <w:t xml:space="preserve">第五十二条　连带债务人数人被裁定适用本法规定的程序的，其债权人有权就全部债权分别在各破产案件中申报债权。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8" w:name="#go53"/>
                  <w:bookmarkEnd w:id="57"/>
                  <w:r w:rsidRPr="00AC3036">
                    <w:rPr>
                      <w:rFonts w:asciiTheme="minorEastAsia" w:eastAsiaTheme="minorEastAsia" w:hAnsiTheme="minorEastAsia"/>
                    </w:rPr>
                    <w:t xml:space="preserve">第五十三条　管理人或者债务人依照本法规定解除合同的，对方当事人以因合同解除所产生的损害赔偿请求权申报债权。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59" w:name="#go54"/>
                  <w:bookmarkEnd w:id="58"/>
                  <w:r w:rsidRPr="00AC3036">
                    <w:rPr>
                      <w:rFonts w:asciiTheme="minorEastAsia" w:eastAsiaTheme="minorEastAsia" w:hAnsiTheme="minorEastAsia"/>
                    </w:rPr>
                    <w:t xml:space="preserve">第五十四条　债务人是委托合同的委托人，被裁定适用本法规定的程序，受托人不知该事实，继续处理委托事务的，受托人以由此产生的请求权申报债权。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0" w:name="#go55"/>
                  <w:bookmarkEnd w:id="59"/>
                  <w:r w:rsidRPr="00AC3036">
                    <w:rPr>
                      <w:rFonts w:asciiTheme="minorEastAsia" w:eastAsiaTheme="minorEastAsia" w:hAnsiTheme="minorEastAsia"/>
                    </w:rPr>
                    <w:t xml:space="preserve">第五十五条　债务人是票据的出票人，被裁定适用本法规定的程序，该票据的付款人继续付款或者承兑的，付款人以由此产生的请求权申报债权。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1" w:name="#go56"/>
                  <w:bookmarkEnd w:id="60"/>
                  <w:r w:rsidRPr="00AC3036">
                    <w:rPr>
                      <w:rFonts w:asciiTheme="minorEastAsia" w:eastAsiaTheme="minorEastAsia" w:hAnsiTheme="minorEastAsia"/>
                    </w:rPr>
                    <w:t>第五十六条　在人民法院确定的债权申报期限内，债权人未申报债权的，可以在破产财产最后分配前补充申报；但是，此前已进行的分配，不再对其补充分配。为审查和确认补充申报债权的费用，由补充申报人承担。</w:t>
                  </w:r>
                  <w:r w:rsidRPr="00AC3036">
                    <w:rPr>
                      <w:rFonts w:asciiTheme="minorEastAsia" w:eastAsiaTheme="minorEastAsia" w:hAnsiTheme="minorEastAsia"/>
                    </w:rPr>
                    <w:br/>
                    <w:t xml:space="preserve">　　债权人未依照本法规定申报债权的，不得依照本法规定的程序行使权利。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2" w:name="#go57"/>
                  <w:bookmarkEnd w:id="61"/>
                  <w:r w:rsidRPr="00AC3036">
                    <w:rPr>
                      <w:rFonts w:asciiTheme="minorEastAsia" w:eastAsiaTheme="minorEastAsia" w:hAnsiTheme="minorEastAsia"/>
                    </w:rPr>
                    <w:t>第五十七条　管理人收到债权申报材料后，应当登记造册，对申报的债权进行审查，并编制债权表。</w:t>
                  </w:r>
                  <w:r w:rsidRPr="00AC3036">
                    <w:rPr>
                      <w:rFonts w:asciiTheme="minorEastAsia" w:eastAsiaTheme="minorEastAsia" w:hAnsiTheme="minorEastAsia"/>
                    </w:rPr>
                    <w:br/>
                    <w:t xml:space="preserve">　　债权表和债权申报材料由管理人保存，供利害关系人查阅。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3" w:name="#go58"/>
                  <w:bookmarkEnd w:id="62"/>
                  <w:r w:rsidRPr="00AC3036">
                    <w:rPr>
                      <w:rFonts w:asciiTheme="minorEastAsia" w:eastAsiaTheme="minorEastAsia" w:hAnsiTheme="minorEastAsia"/>
                    </w:rPr>
                    <w:t>第五十八条　依照本法第五十七条规定编制的债权表，应当提交第一次债权人会议核查。</w:t>
                  </w:r>
                  <w:r w:rsidRPr="00AC3036">
                    <w:rPr>
                      <w:rFonts w:asciiTheme="minorEastAsia" w:eastAsiaTheme="minorEastAsia" w:hAnsiTheme="minorEastAsia"/>
                    </w:rPr>
                    <w:br/>
                    <w:t xml:space="preserve">　　债务人、债权人对债权表记载的债权无异议的，由人民法院裁定确认。</w:t>
                  </w:r>
                  <w:r w:rsidRPr="00AC3036">
                    <w:rPr>
                      <w:rFonts w:asciiTheme="minorEastAsia" w:eastAsiaTheme="minorEastAsia" w:hAnsiTheme="minorEastAsia"/>
                    </w:rPr>
                    <w:br/>
                    <w:t xml:space="preserve">　　债务人、债权人对债权表记载的债权有异议的，可以向受理破产申请的人民法院提起诉讼。 </w:t>
                  </w:r>
                </w:p>
                <w:p w:rsidR="00AC3036" w:rsidRPr="00AC3036" w:rsidRDefault="00AC3036">
                  <w:pPr>
                    <w:spacing w:line="215" w:lineRule="atLeast"/>
                    <w:jc w:val="center"/>
                    <w:rPr>
                      <w:rFonts w:asciiTheme="minorEastAsia" w:eastAsiaTheme="minorEastAsia" w:hAnsiTheme="minorEastAsia"/>
                    </w:rPr>
                  </w:pPr>
                  <w:bookmarkStart w:id="64" w:name="#7"/>
                  <w:bookmarkEnd w:id="63"/>
                  <w:r w:rsidRPr="00AC3036">
                    <w:rPr>
                      <w:rFonts w:asciiTheme="minorEastAsia" w:eastAsiaTheme="minorEastAsia" w:hAnsiTheme="minorEastAsia"/>
                      <w:b/>
                      <w:bCs/>
                    </w:rPr>
                    <w:lastRenderedPageBreak/>
                    <w:t>第七章　债权人会议</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br/>
                    <w:t xml:space="preserve">　　第一节 一般规定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5" w:name="#go59"/>
                  <w:bookmarkEnd w:id="64"/>
                  <w:r w:rsidRPr="00AC3036">
                    <w:rPr>
                      <w:rFonts w:asciiTheme="minorEastAsia" w:eastAsiaTheme="minorEastAsia" w:hAnsiTheme="minorEastAsia"/>
                    </w:rPr>
                    <w:t>第五十九条　依法申报债权的债权人为债权人会议的成员，有权参加债权人会议，享有表决权。</w:t>
                  </w:r>
                  <w:r w:rsidRPr="00AC3036">
                    <w:rPr>
                      <w:rFonts w:asciiTheme="minorEastAsia" w:eastAsiaTheme="minorEastAsia" w:hAnsiTheme="minorEastAsia"/>
                    </w:rPr>
                    <w:br/>
                    <w:t xml:space="preserve">　　债权尚未确定的债权人，除人民法院能够为其行使表决权而临时确定债权额的外，不得行使表决权。</w:t>
                  </w:r>
                  <w:r w:rsidRPr="00AC3036">
                    <w:rPr>
                      <w:rFonts w:asciiTheme="minorEastAsia" w:eastAsiaTheme="minorEastAsia" w:hAnsiTheme="minorEastAsia"/>
                    </w:rPr>
                    <w:br/>
                    <w:t xml:space="preserve">　　对债务人的特定财产享有担保权的债权人，未放弃优先受偿权利的，对于本法第六十一条第一款第七项、第十项规定的事项不享有表决权。</w:t>
                  </w:r>
                  <w:r w:rsidRPr="00AC3036">
                    <w:rPr>
                      <w:rFonts w:asciiTheme="minorEastAsia" w:eastAsiaTheme="minorEastAsia" w:hAnsiTheme="minorEastAsia"/>
                    </w:rPr>
                    <w:br/>
                    <w:t xml:space="preserve">　　债权人可以委托代理人出席债权人会议，行使表决权。代理人出席债权人会议，应当向人民法院或者债权人会议主席提交债权人的授权委托书。</w:t>
                  </w:r>
                  <w:r w:rsidRPr="00AC3036">
                    <w:rPr>
                      <w:rFonts w:asciiTheme="minorEastAsia" w:eastAsiaTheme="minorEastAsia" w:hAnsiTheme="minorEastAsia"/>
                    </w:rPr>
                    <w:br/>
                    <w:t xml:space="preserve">　　债权人会议应当有债务人的职工和工会的代表参加，对有关事项发表意见。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6" w:name="#go60"/>
                  <w:bookmarkEnd w:id="65"/>
                  <w:r w:rsidRPr="00AC3036">
                    <w:rPr>
                      <w:rFonts w:asciiTheme="minorEastAsia" w:eastAsiaTheme="minorEastAsia" w:hAnsiTheme="minorEastAsia"/>
                    </w:rPr>
                    <w:t>第六十条　债权人会议设主席一人，由人民法院从有表决权的债权人中指定。</w:t>
                  </w:r>
                  <w:r w:rsidRPr="00AC3036">
                    <w:rPr>
                      <w:rFonts w:asciiTheme="minorEastAsia" w:eastAsiaTheme="minorEastAsia" w:hAnsiTheme="minorEastAsia"/>
                    </w:rPr>
                    <w:br/>
                    <w:t xml:space="preserve">　　债权人会议主席主持债权人会议。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7" w:name="#go61"/>
                  <w:bookmarkEnd w:id="66"/>
                  <w:r w:rsidRPr="00AC3036">
                    <w:rPr>
                      <w:rFonts w:asciiTheme="minorEastAsia" w:eastAsiaTheme="minorEastAsia" w:hAnsiTheme="minorEastAsia"/>
                    </w:rPr>
                    <w:t>第六十一条　债权人会议行使下列职权：</w:t>
                  </w:r>
                  <w:r w:rsidRPr="00AC3036">
                    <w:rPr>
                      <w:rFonts w:asciiTheme="minorEastAsia" w:eastAsiaTheme="minorEastAsia" w:hAnsiTheme="minorEastAsia"/>
                    </w:rPr>
                    <w:br/>
                    <w:t xml:space="preserve">　　（一）核查债权；</w:t>
                  </w:r>
                  <w:r w:rsidRPr="00AC3036">
                    <w:rPr>
                      <w:rFonts w:asciiTheme="minorEastAsia" w:eastAsiaTheme="minorEastAsia" w:hAnsiTheme="minorEastAsia"/>
                    </w:rPr>
                    <w:br/>
                    <w:t xml:space="preserve">　　（二）申请人民法院更换管理人，审查管理人的费用和报酬；</w:t>
                  </w:r>
                  <w:r w:rsidRPr="00AC3036">
                    <w:rPr>
                      <w:rFonts w:asciiTheme="minorEastAsia" w:eastAsiaTheme="minorEastAsia" w:hAnsiTheme="minorEastAsia"/>
                    </w:rPr>
                    <w:br/>
                    <w:t xml:space="preserve">　　（三）监督管理人；</w:t>
                  </w:r>
                  <w:r w:rsidRPr="00AC3036">
                    <w:rPr>
                      <w:rFonts w:asciiTheme="minorEastAsia" w:eastAsiaTheme="minorEastAsia" w:hAnsiTheme="minorEastAsia"/>
                    </w:rPr>
                    <w:br/>
                    <w:t xml:space="preserve">　　（四）选任和更换债权人委员会成员；</w:t>
                  </w:r>
                  <w:r w:rsidRPr="00AC3036">
                    <w:rPr>
                      <w:rFonts w:asciiTheme="minorEastAsia" w:eastAsiaTheme="minorEastAsia" w:hAnsiTheme="minorEastAsia"/>
                    </w:rPr>
                    <w:br/>
                    <w:t xml:space="preserve">　　（五）决定继续或者停止债务人的营业；</w:t>
                  </w:r>
                  <w:r w:rsidRPr="00AC3036">
                    <w:rPr>
                      <w:rFonts w:asciiTheme="minorEastAsia" w:eastAsiaTheme="minorEastAsia" w:hAnsiTheme="minorEastAsia"/>
                    </w:rPr>
                    <w:br/>
                    <w:t xml:space="preserve">　　（六）通过重整计划；</w:t>
                  </w:r>
                  <w:r w:rsidRPr="00AC3036">
                    <w:rPr>
                      <w:rFonts w:asciiTheme="minorEastAsia" w:eastAsiaTheme="minorEastAsia" w:hAnsiTheme="minorEastAsia"/>
                    </w:rPr>
                    <w:br/>
                    <w:t xml:space="preserve">　　（七）通过和解协议；</w:t>
                  </w:r>
                  <w:r w:rsidRPr="00AC3036">
                    <w:rPr>
                      <w:rFonts w:asciiTheme="minorEastAsia" w:eastAsiaTheme="minorEastAsia" w:hAnsiTheme="minorEastAsia"/>
                    </w:rPr>
                    <w:br/>
                    <w:t xml:space="preserve">　　（八）通过债务人财产的管理方案；</w:t>
                  </w:r>
                  <w:r w:rsidRPr="00AC3036">
                    <w:rPr>
                      <w:rFonts w:asciiTheme="minorEastAsia" w:eastAsiaTheme="minorEastAsia" w:hAnsiTheme="minorEastAsia"/>
                    </w:rPr>
                    <w:br/>
                    <w:t xml:space="preserve">　　（九）通过破产财产的变价方案；</w:t>
                  </w:r>
                  <w:r w:rsidRPr="00AC3036">
                    <w:rPr>
                      <w:rFonts w:asciiTheme="minorEastAsia" w:eastAsiaTheme="minorEastAsia" w:hAnsiTheme="minorEastAsia"/>
                    </w:rPr>
                    <w:br/>
                    <w:t xml:space="preserve">　　（十）通过破产财产的分配方案；</w:t>
                  </w:r>
                  <w:r w:rsidRPr="00AC3036">
                    <w:rPr>
                      <w:rFonts w:asciiTheme="minorEastAsia" w:eastAsiaTheme="minorEastAsia" w:hAnsiTheme="minorEastAsia"/>
                    </w:rPr>
                    <w:br/>
                    <w:t xml:space="preserve">　　（十一）人民法院认为应当由债权人会议行使的其他职权。</w:t>
                  </w:r>
                  <w:r w:rsidRPr="00AC3036">
                    <w:rPr>
                      <w:rFonts w:asciiTheme="minorEastAsia" w:eastAsiaTheme="minorEastAsia" w:hAnsiTheme="minorEastAsia"/>
                    </w:rPr>
                    <w:br/>
                    <w:t xml:space="preserve">　　债权人会议应当对所议事项的决议作成会议记录。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8" w:name="#go62"/>
                  <w:bookmarkEnd w:id="67"/>
                  <w:r w:rsidRPr="00AC3036">
                    <w:rPr>
                      <w:rFonts w:asciiTheme="minorEastAsia" w:eastAsiaTheme="minorEastAsia" w:hAnsiTheme="minorEastAsia"/>
                    </w:rPr>
                    <w:t>第六十二条　第一次债权人会议由人民法院召集，自债权申报期限届满之日起十五日内召开。</w:t>
                  </w:r>
                  <w:r w:rsidRPr="00AC3036">
                    <w:rPr>
                      <w:rFonts w:asciiTheme="minorEastAsia" w:eastAsiaTheme="minorEastAsia" w:hAnsiTheme="minorEastAsia"/>
                    </w:rPr>
                    <w:br/>
                    <w:t xml:space="preserve">　　以后的债权人会议，在人民法院认为必要时，或者管理人、债权人委员会、占债权总额四分之一以上的债权人向债权人会议主席提议时召开。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69" w:name="#go63"/>
                  <w:bookmarkEnd w:id="68"/>
                  <w:r w:rsidRPr="00AC3036">
                    <w:rPr>
                      <w:rFonts w:asciiTheme="minorEastAsia" w:eastAsiaTheme="minorEastAsia" w:hAnsiTheme="minorEastAsia"/>
                    </w:rPr>
                    <w:t xml:space="preserve">第六十三条　召开债权人会议，管理人应当提前十五日通知已知的债权人。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0" w:name="#go64"/>
                  <w:bookmarkEnd w:id="69"/>
                  <w:r w:rsidRPr="00AC3036">
                    <w:rPr>
                      <w:rFonts w:asciiTheme="minorEastAsia" w:eastAsiaTheme="minorEastAsia" w:hAnsiTheme="minorEastAsia"/>
                    </w:rPr>
                    <w:t>第六十四条　债权人会议的决议，由出席会议的有表决权的债权人过半数通过，并且其所代表的债权额占无财产担保债权总额的二分之一以上。但是，本法另有规定的除外。</w:t>
                  </w:r>
                  <w:r w:rsidRPr="00AC3036">
                    <w:rPr>
                      <w:rFonts w:asciiTheme="minorEastAsia" w:eastAsiaTheme="minorEastAsia" w:hAnsiTheme="minorEastAsia"/>
                    </w:rPr>
                    <w:br/>
                    <w:t xml:space="preserve">　　债权人认为债权人会议的决议违反法律规定，损害其利益的，可以自债权人会议作出决议之日起十五日内，请求人民法院裁定撤销该决议，责令债权人会议依法重新作出决议。</w:t>
                  </w:r>
                  <w:r w:rsidRPr="00AC3036">
                    <w:rPr>
                      <w:rFonts w:asciiTheme="minorEastAsia" w:eastAsiaTheme="minorEastAsia" w:hAnsiTheme="minorEastAsia"/>
                    </w:rPr>
                    <w:br/>
                    <w:t xml:space="preserve">　　债权人会议的决议，对于全体债权人均有约束力。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1" w:name="#go65"/>
                  <w:bookmarkEnd w:id="70"/>
                  <w:r w:rsidRPr="00AC3036">
                    <w:rPr>
                      <w:rFonts w:asciiTheme="minorEastAsia" w:eastAsiaTheme="minorEastAsia" w:hAnsiTheme="minorEastAsia"/>
                    </w:rPr>
                    <w:t>第六十五条　本法第六十一条第一款第八项、第九项所列事项，经债权人会议表决未通过的，由人民法院裁定。</w:t>
                  </w:r>
                  <w:r w:rsidRPr="00AC3036">
                    <w:rPr>
                      <w:rFonts w:asciiTheme="minorEastAsia" w:eastAsiaTheme="minorEastAsia" w:hAnsiTheme="minorEastAsia"/>
                    </w:rPr>
                    <w:br/>
                  </w:r>
                  <w:r w:rsidRPr="00AC3036">
                    <w:rPr>
                      <w:rFonts w:asciiTheme="minorEastAsia" w:eastAsiaTheme="minorEastAsia" w:hAnsiTheme="minorEastAsia"/>
                    </w:rPr>
                    <w:lastRenderedPageBreak/>
                    <w:t xml:space="preserve">　　本法第六十一条第一款第十项所列事项，经债权人会议二次表决仍未通过的，由人民法院裁定。</w:t>
                  </w:r>
                  <w:r w:rsidRPr="00AC3036">
                    <w:rPr>
                      <w:rFonts w:asciiTheme="minorEastAsia" w:eastAsiaTheme="minorEastAsia" w:hAnsiTheme="minorEastAsia"/>
                    </w:rPr>
                    <w:br/>
                    <w:t xml:space="preserve">　　对前两款规定的裁定，人民法院可以在债权人会议上宣布或者另行通知债权人。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2" w:name="#go66"/>
                  <w:bookmarkEnd w:id="71"/>
                  <w:r w:rsidRPr="00AC3036">
                    <w:rPr>
                      <w:rFonts w:asciiTheme="minorEastAsia" w:eastAsiaTheme="minorEastAsia" w:hAnsiTheme="minorEastAsia"/>
                    </w:rPr>
                    <w:t>第六十六条　债权人对人民法院依照本法第六十五条第一款作出的裁定不服的，债权额占无财产担保债权总额二分之一以上的债权人对人民法院依照本法第六十五条第二款作出的裁定不服的，可以自裁定宣布之日或者收到通知之日起十五日内向该人民法院申请复议。复议期间不停止裁定的执行。</w:t>
                  </w:r>
                  <w:r w:rsidRPr="00AC3036">
                    <w:rPr>
                      <w:rFonts w:asciiTheme="minorEastAsia" w:eastAsiaTheme="minorEastAsia" w:hAnsiTheme="minorEastAsia"/>
                    </w:rPr>
                    <w:br/>
                    <w:t xml:space="preserve">　　第二节 债权人委员会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3" w:name="#go67"/>
                  <w:bookmarkEnd w:id="72"/>
                  <w:r w:rsidRPr="00AC3036">
                    <w:rPr>
                      <w:rFonts w:asciiTheme="minorEastAsia" w:eastAsiaTheme="minorEastAsia" w:hAnsiTheme="minorEastAsia"/>
                    </w:rPr>
                    <w:t>第六十七条　债权人会议可以决定设立债权人委员会。债权人委员会由债权人会议选任的债权人代表和一名债务人的职工代表或者工会代表组成。债权人委员会成员不得超过九人。</w:t>
                  </w:r>
                  <w:r w:rsidRPr="00AC3036">
                    <w:rPr>
                      <w:rFonts w:asciiTheme="minorEastAsia" w:eastAsiaTheme="minorEastAsia" w:hAnsiTheme="minorEastAsia"/>
                    </w:rPr>
                    <w:br/>
                    <w:t xml:space="preserve">　　债权人委员会成员应当经人民法院书面决定认可。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4" w:name="#go68"/>
                  <w:bookmarkEnd w:id="73"/>
                  <w:r w:rsidRPr="00AC3036">
                    <w:rPr>
                      <w:rFonts w:asciiTheme="minorEastAsia" w:eastAsiaTheme="minorEastAsia" w:hAnsiTheme="minorEastAsia"/>
                    </w:rPr>
                    <w:t>第六十八条　债权人委员会行使下列职权：</w:t>
                  </w:r>
                  <w:r w:rsidRPr="00AC3036">
                    <w:rPr>
                      <w:rFonts w:asciiTheme="minorEastAsia" w:eastAsiaTheme="minorEastAsia" w:hAnsiTheme="minorEastAsia"/>
                    </w:rPr>
                    <w:br/>
                    <w:t xml:space="preserve">　　（一）监督债务人财产的管理和处分；</w:t>
                  </w:r>
                  <w:r w:rsidRPr="00AC3036">
                    <w:rPr>
                      <w:rFonts w:asciiTheme="minorEastAsia" w:eastAsiaTheme="minorEastAsia" w:hAnsiTheme="minorEastAsia"/>
                    </w:rPr>
                    <w:br/>
                    <w:t xml:space="preserve">　　（二）监督破产财产分配；</w:t>
                  </w:r>
                  <w:r w:rsidRPr="00AC3036">
                    <w:rPr>
                      <w:rFonts w:asciiTheme="minorEastAsia" w:eastAsiaTheme="minorEastAsia" w:hAnsiTheme="minorEastAsia"/>
                    </w:rPr>
                    <w:br/>
                    <w:t xml:space="preserve">　　（三）提议召开债权人会议；</w:t>
                  </w:r>
                  <w:r w:rsidRPr="00AC3036">
                    <w:rPr>
                      <w:rFonts w:asciiTheme="minorEastAsia" w:eastAsiaTheme="minorEastAsia" w:hAnsiTheme="minorEastAsia"/>
                    </w:rPr>
                    <w:br/>
                    <w:t xml:space="preserve">　　（四）债权人会议委托的其他职权。</w:t>
                  </w:r>
                  <w:r w:rsidRPr="00AC3036">
                    <w:rPr>
                      <w:rFonts w:asciiTheme="minorEastAsia" w:eastAsiaTheme="minorEastAsia" w:hAnsiTheme="minorEastAsia"/>
                    </w:rPr>
                    <w:br/>
                    <w:t xml:space="preserve">　　债权人委员会执行职务时，有权要求管理人、债务人的有关人员对其职权范围内的事务作出说明或者提供有关文件。</w:t>
                  </w:r>
                  <w:r w:rsidRPr="00AC3036">
                    <w:rPr>
                      <w:rFonts w:asciiTheme="minorEastAsia" w:eastAsiaTheme="minorEastAsia" w:hAnsiTheme="minorEastAsia"/>
                    </w:rPr>
                    <w:br/>
                    <w:t xml:space="preserve">　　管理人、债务人的有关人员违反本法规定拒绝接受监督的，债权人委员会有权就监督事项请求人民法院作出决定；人民法院应当在五日内作出决定。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5" w:name="#go69"/>
                  <w:bookmarkEnd w:id="74"/>
                  <w:r w:rsidRPr="00AC3036">
                    <w:rPr>
                      <w:rFonts w:asciiTheme="minorEastAsia" w:eastAsiaTheme="minorEastAsia" w:hAnsiTheme="minorEastAsia"/>
                    </w:rPr>
                    <w:t>第六十九条　管理人实施下列行为，应当及时报告债权人委员会：</w:t>
                  </w:r>
                  <w:r w:rsidRPr="00AC3036">
                    <w:rPr>
                      <w:rFonts w:asciiTheme="minorEastAsia" w:eastAsiaTheme="minorEastAsia" w:hAnsiTheme="minorEastAsia"/>
                    </w:rPr>
                    <w:br/>
                    <w:t xml:space="preserve">　　（一）涉及土地、房屋等不动产权益的转让；</w:t>
                  </w:r>
                  <w:r w:rsidRPr="00AC3036">
                    <w:rPr>
                      <w:rFonts w:asciiTheme="minorEastAsia" w:eastAsiaTheme="minorEastAsia" w:hAnsiTheme="minorEastAsia"/>
                    </w:rPr>
                    <w:br/>
                    <w:t xml:space="preserve">　　（二）探矿权、采矿权、知识产权等财产权的转让；</w:t>
                  </w:r>
                  <w:r w:rsidRPr="00AC3036">
                    <w:rPr>
                      <w:rFonts w:asciiTheme="minorEastAsia" w:eastAsiaTheme="minorEastAsia" w:hAnsiTheme="minorEastAsia"/>
                    </w:rPr>
                    <w:br/>
                    <w:t xml:space="preserve">　　（三）全部库存或者营业的转让；</w:t>
                  </w:r>
                  <w:r w:rsidRPr="00AC3036">
                    <w:rPr>
                      <w:rFonts w:asciiTheme="minorEastAsia" w:eastAsiaTheme="minorEastAsia" w:hAnsiTheme="minorEastAsia"/>
                    </w:rPr>
                    <w:br/>
                    <w:t xml:space="preserve">　　（四）借款；</w:t>
                  </w:r>
                  <w:r w:rsidRPr="00AC3036">
                    <w:rPr>
                      <w:rFonts w:asciiTheme="minorEastAsia" w:eastAsiaTheme="minorEastAsia" w:hAnsiTheme="minorEastAsia"/>
                    </w:rPr>
                    <w:br/>
                    <w:t xml:space="preserve">　　（五）设定财产担保；</w:t>
                  </w:r>
                  <w:r w:rsidRPr="00AC3036">
                    <w:rPr>
                      <w:rFonts w:asciiTheme="minorEastAsia" w:eastAsiaTheme="minorEastAsia" w:hAnsiTheme="minorEastAsia"/>
                    </w:rPr>
                    <w:br/>
                    <w:t xml:space="preserve">　　（六）债权和有价证券的转让；</w:t>
                  </w:r>
                  <w:r w:rsidRPr="00AC3036">
                    <w:rPr>
                      <w:rFonts w:asciiTheme="minorEastAsia" w:eastAsiaTheme="minorEastAsia" w:hAnsiTheme="minorEastAsia"/>
                    </w:rPr>
                    <w:br/>
                    <w:t xml:space="preserve">　　（七）履行债务人和对方当事人均未履行完毕的合同；</w:t>
                  </w:r>
                  <w:r w:rsidRPr="00AC3036">
                    <w:rPr>
                      <w:rFonts w:asciiTheme="minorEastAsia" w:eastAsiaTheme="minorEastAsia" w:hAnsiTheme="minorEastAsia"/>
                    </w:rPr>
                    <w:br/>
                    <w:t xml:space="preserve">　　（八）放弃权利；</w:t>
                  </w:r>
                  <w:r w:rsidRPr="00AC3036">
                    <w:rPr>
                      <w:rFonts w:asciiTheme="minorEastAsia" w:eastAsiaTheme="minorEastAsia" w:hAnsiTheme="minorEastAsia"/>
                    </w:rPr>
                    <w:br/>
                    <w:t xml:space="preserve">　　（九）担保物的取回；</w:t>
                  </w:r>
                  <w:r w:rsidRPr="00AC3036">
                    <w:rPr>
                      <w:rFonts w:asciiTheme="minorEastAsia" w:eastAsiaTheme="minorEastAsia" w:hAnsiTheme="minorEastAsia"/>
                    </w:rPr>
                    <w:br/>
                    <w:t xml:space="preserve">　　（十）对债权人利益有重大影响的其他财产处分行为。</w:t>
                  </w:r>
                  <w:r w:rsidRPr="00AC3036">
                    <w:rPr>
                      <w:rFonts w:asciiTheme="minorEastAsia" w:eastAsiaTheme="minorEastAsia" w:hAnsiTheme="minorEastAsia"/>
                    </w:rPr>
                    <w:br/>
                    <w:t xml:space="preserve">　　未设立债权人委员会的，管理人实施前款规定的行为应当及时报告人民法院。 </w:t>
                  </w:r>
                </w:p>
                <w:p w:rsidR="00AC3036" w:rsidRPr="00AC3036" w:rsidRDefault="00AC3036">
                  <w:pPr>
                    <w:spacing w:line="215" w:lineRule="atLeast"/>
                    <w:jc w:val="center"/>
                    <w:rPr>
                      <w:rFonts w:asciiTheme="minorEastAsia" w:eastAsiaTheme="minorEastAsia" w:hAnsiTheme="minorEastAsia"/>
                    </w:rPr>
                  </w:pPr>
                  <w:bookmarkStart w:id="76" w:name="#8"/>
                  <w:bookmarkEnd w:id="75"/>
                  <w:r w:rsidRPr="00AC3036">
                    <w:rPr>
                      <w:rFonts w:asciiTheme="minorEastAsia" w:eastAsiaTheme="minorEastAsia" w:hAnsiTheme="minorEastAsia"/>
                      <w:b/>
                      <w:bCs/>
                    </w:rPr>
                    <w:t>第八章　重　整</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br/>
                    <w:t xml:space="preserve">　　第一节 重整申请和重整期间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7" w:name="#go70"/>
                  <w:bookmarkEnd w:id="76"/>
                  <w:r w:rsidRPr="00AC3036">
                    <w:rPr>
                      <w:rFonts w:asciiTheme="minorEastAsia" w:eastAsiaTheme="minorEastAsia" w:hAnsiTheme="minorEastAsia"/>
                    </w:rPr>
                    <w:t>第七十条　债务人或者债权人可以依照本法规定，直接向人民法院申请对债务人进行重整。</w:t>
                  </w:r>
                  <w:r w:rsidRPr="00AC3036">
                    <w:rPr>
                      <w:rFonts w:asciiTheme="minorEastAsia" w:eastAsiaTheme="minorEastAsia" w:hAnsiTheme="minorEastAsia"/>
                    </w:rPr>
                    <w:br/>
                    <w:t xml:space="preserve">　　债权人申请对债务人进行破产清算的，在人民法院受理破产申请后、宣告债务人破产前，债务人或者出资额占债务人注册资本十分之一以上的出资人，可以向人民法院申请重整。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8" w:name="#go71"/>
                  <w:bookmarkEnd w:id="77"/>
                  <w:r w:rsidRPr="00AC3036">
                    <w:rPr>
                      <w:rFonts w:asciiTheme="minorEastAsia" w:eastAsiaTheme="minorEastAsia" w:hAnsiTheme="minorEastAsia"/>
                    </w:rPr>
                    <w:t>第七十一条　人民法院经审查认为重整申请符合本法规定的，应当裁定债</w:t>
                  </w:r>
                  <w:r w:rsidRPr="00AC3036">
                    <w:rPr>
                      <w:rFonts w:asciiTheme="minorEastAsia" w:eastAsiaTheme="minorEastAsia" w:hAnsiTheme="minorEastAsia"/>
                    </w:rPr>
                    <w:lastRenderedPageBreak/>
                    <w:t xml:space="preserve">务人重整，并予以公告。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79" w:name="#go72"/>
                  <w:bookmarkEnd w:id="78"/>
                  <w:r w:rsidRPr="00AC3036">
                    <w:rPr>
                      <w:rFonts w:asciiTheme="minorEastAsia" w:eastAsiaTheme="minorEastAsia" w:hAnsiTheme="minorEastAsia"/>
                    </w:rPr>
                    <w:t xml:space="preserve">第七十二条　自人民法院裁定债务人重整之日起至重整程序终止，为重整期间。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0" w:name="#go73"/>
                  <w:bookmarkEnd w:id="79"/>
                  <w:r w:rsidRPr="00AC3036">
                    <w:rPr>
                      <w:rFonts w:asciiTheme="minorEastAsia" w:eastAsiaTheme="minorEastAsia" w:hAnsiTheme="minorEastAsia"/>
                    </w:rPr>
                    <w:t>第七十三条　在重整期间，经债务人申请，人民法院批准，债务人可以在管理人的监督下自行管理财产和营业事务。</w:t>
                  </w:r>
                  <w:r w:rsidRPr="00AC3036">
                    <w:rPr>
                      <w:rFonts w:asciiTheme="minorEastAsia" w:eastAsiaTheme="minorEastAsia" w:hAnsiTheme="minorEastAsia"/>
                    </w:rPr>
                    <w:br/>
                    <w:t xml:space="preserve">　　有前款规定情形的，依照本法规定已接管债务人财产和营业事务的管理人应当向债务人移交财产和营业事务，本法规定的管理人的职权由债务人行使。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1" w:name="#go74"/>
                  <w:bookmarkEnd w:id="80"/>
                  <w:r w:rsidRPr="00AC3036">
                    <w:rPr>
                      <w:rFonts w:asciiTheme="minorEastAsia" w:eastAsiaTheme="minorEastAsia" w:hAnsiTheme="minorEastAsia"/>
                    </w:rPr>
                    <w:t xml:space="preserve">第七十四条　管理人负责管理财产和营业事务的，可以聘任债务人的经营管理人员负责营业事务。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2" w:name="#go75"/>
                  <w:bookmarkEnd w:id="81"/>
                  <w:r w:rsidRPr="00AC3036">
                    <w:rPr>
                      <w:rFonts w:asciiTheme="minorEastAsia" w:eastAsiaTheme="minorEastAsia" w:hAnsiTheme="minorEastAsia"/>
                    </w:rPr>
                    <w:t>第七十五条　在重整期间，对债务人的特定财产享有的担保权暂停行使。但是，担保物有损坏或者价值明显减少的可能，足以危害担保权人权利的，担保权人可以向人民法院请求恢复行使担保权。</w:t>
                  </w:r>
                  <w:r w:rsidRPr="00AC3036">
                    <w:rPr>
                      <w:rFonts w:asciiTheme="minorEastAsia" w:eastAsiaTheme="minorEastAsia" w:hAnsiTheme="minorEastAsia"/>
                    </w:rPr>
                    <w:br/>
                    <w:t xml:space="preserve">　　在重整期间，债务人或者管理人为继续营业而借款的，可以为该借款设定担保。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3" w:name="#go76"/>
                  <w:bookmarkEnd w:id="82"/>
                  <w:r w:rsidRPr="00AC3036">
                    <w:rPr>
                      <w:rFonts w:asciiTheme="minorEastAsia" w:eastAsiaTheme="minorEastAsia" w:hAnsiTheme="minorEastAsia"/>
                    </w:rPr>
                    <w:t xml:space="preserve">第七十六条　债务人合法占有的他人财产，该财产的权利人在重整期间要求取回的，应当符合事先约定的条件。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4" w:name="#go77"/>
                  <w:bookmarkEnd w:id="83"/>
                  <w:r w:rsidRPr="00AC3036">
                    <w:rPr>
                      <w:rFonts w:asciiTheme="minorEastAsia" w:eastAsiaTheme="minorEastAsia" w:hAnsiTheme="minorEastAsia"/>
                    </w:rPr>
                    <w:t>第七十七条　在重整期间，债务人的出资人不得请求投资收益分配。</w:t>
                  </w:r>
                  <w:r w:rsidRPr="00AC3036">
                    <w:rPr>
                      <w:rFonts w:asciiTheme="minorEastAsia" w:eastAsiaTheme="minorEastAsia" w:hAnsiTheme="minorEastAsia"/>
                    </w:rPr>
                    <w:br/>
                    <w:t xml:space="preserve">　　在重整期间，债务人的董事、监事、高级管理人员不得向第三人转让其持有的债务人的股权。但是，经人民法院同意的除外。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5" w:name="#go78"/>
                  <w:bookmarkEnd w:id="84"/>
                  <w:r w:rsidRPr="00AC3036">
                    <w:rPr>
                      <w:rFonts w:asciiTheme="minorEastAsia" w:eastAsiaTheme="minorEastAsia" w:hAnsiTheme="minorEastAsia"/>
                    </w:rPr>
                    <w:t>第七十八条　在重整期间，有下列情形之一的，经管理人或者利害关系人请求，人民法院应当裁定终止重整程序，并宣告债务人破产：</w:t>
                  </w:r>
                  <w:r w:rsidRPr="00AC3036">
                    <w:rPr>
                      <w:rFonts w:asciiTheme="minorEastAsia" w:eastAsiaTheme="minorEastAsia" w:hAnsiTheme="minorEastAsia"/>
                    </w:rPr>
                    <w:br/>
                    <w:t xml:space="preserve">　　（一）债务人的经营状况和财产状况继续恶化，缺乏挽救的可能性；</w:t>
                  </w:r>
                  <w:r w:rsidRPr="00AC3036">
                    <w:rPr>
                      <w:rFonts w:asciiTheme="minorEastAsia" w:eastAsiaTheme="minorEastAsia" w:hAnsiTheme="minorEastAsia"/>
                    </w:rPr>
                    <w:br/>
                    <w:t xml:space="preserve">　　（二）债务人有欺诈、恶意减少债务人财产或者其他显著不利于债权人的行为；</w:t>
                  </w:r>
                  <w:r w:rsidRPr="00AC3036">
                    <w:rPr>
                      <w:rFonts w:asciiTheme="minorEastAsia" w:eastAsiaTheme="minorEastAsia" w:hAnsiTheme="minorEastAsia"/>
                    </w:rPr>
                    <w:br/>
                    <w:t xml:space="preserve">　　（三）由于债务人的行为致使管理人无法执行职务。</w:t>
                  </w:r>
                  <w:r w:rsidRPr="00AC3036">
                    <w:rPr>
                      <w:rFonts w:asciiTheme="minorEastAsia" w:eastAsiaTheme="minorEastAsia" w:hAnsiTheme="minorEastAsia"/>
                    </w:rPr>
                    <w:br/>
                    <w:t xml:space="preserve">　　第二节 重整计划的制定和批准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6" w:name="#go79"/>
                  <w:bookmarkEnd w:id="85"/>
                  <w:r w:rsidRPr="00AC3036">
                    <w:rPr>
                      <w:rFonts w:asciiTheme="minorEastAsia" w:eastAsiaTheme="minorEastAsia" w:hAnsiTheme="minorEastAsia"/>
                    </w:rPr>
                    <w:t>第七十九条　债务人或者管理人应当自人民法院裁定债务人重整之日起六个月内，同时向人民法院和债权人会议提交重整计划草案。</w:t>
                  </w:r>
                  <w:r w:rsidRPr="00AC3036">
                    <w:rPr>
                      <w:rFonts w:asciiTheme="minorEastAsia" w:eastAsiaTheme="minorEastAsia" w:hAnsiTheme="minorEastAsia"/>
                    </w:rPr>
                    <w:br/>
                    <w:t xml:space="preserve">　　前款规定的期限届满，经债务人或者管理人请求，有正当理由的，人民法院可以裁定延期三个月。</w:t>
                  </w:r>
                  <w:r w:rsidRPr="00AC3036">
                    <w:rPr>
                      <w:rFonts w:asciiTheme="minorEastAsia" w:eastAsiaTheme="minorEastAsia" w:hAnsiTheme="minorEastAsia"/>
                    </w:rPr>
                    <w:br/>
                    <w:t xml:space="preserve">　　债务人或者管理人未按期提出重整计划草案的，人民法院应当裁定终止重整程序，并宣告债务人破产。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7" w:name="#go80"/>
                  <w:bookmarkEnd w:id="86"/>
                  <w:r w:rsidRPr="00AC3036">
                    <w:rPr>
                      <w:rFonts w:asciiTheme="minorEastAsia" w:eastAsiaTheme="minorEastAsia" w:hAnsiTheme="minorEastAsia"/>
                    </w:rPr>
                    <w:t>第八十条　债务人自行管理财产和营业事务的，由债务人制作重整计划草案。</w:t>
                  </w:r>
                  <w:r w:rsidRPr="00AC3036">
                    <w:rPr>
                      <w:rFonts w:asciiTheme="minorEastAsia" w:eastAsiaTheme="minorEastAsia" w:hAnsiTheme="minorEastAsia"/>
                    </w:rPr>
                    <w:br/>
                    <w:t xml:space="preserve">　　管理人负责管理财产和营业事务的，由管理人制作重整计划草案。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8" w:name="#go81"/>
                  <w:bookmarkEnd w:id="87"/>
                  <w:r w:rsidRPr="00AC3036">
                    <w:rPr>
                      <w:rFonts w:asciiTheme="minorEastAsia" w:eastAsiaTheme="minorEastAsia" w:hAnsiTheme="minorEastAsia"/>
                    </w:rPr>
                    <w:t>第八十一条　重整计划草案应当包括下列内容：</w:t>
                  </w:r>
                  <w:r w:rsidRPr="00AC3036">
                    <w:rPr>
                      <w:rFonts w:asciiTheme="minorEastAsia" w:eastAsiaTheme="minorEastAsia" w:hAnsiTheme="minorEastAsia"/>
                    </w:rPr>
                    <w:br/>
                    <w:t xml:space="preserve">　　（一）债务人的经营方案；</w:t>
                  </w:r>
                  <w:r w:rsidRPr="00AC3036">
                    <w:rPr>
                      <w:rFonts w:asciiTheme="minorEastAsia" w:eastAsiaTheme="minorEastAsia" w:hAnsiTheme="minorEastAsia"/>
                    </w:rPr>
                    <w:br/>
                    <w:t xml:space="preserve">　　（二）债权分类；</w:t>
                  </w:r>
                  <w:r w:rsidRPr="00AC3036">
                    <w:rPr>
                      <w:rFonts w:asciiTheme="minorEastAsia" w:eastAsiaTheme="minorEastAsia" w:hAnsiTheme="minorEastAsia"/>
                    </w:rPr>
                    <w:br/>
                    <w:t xml:space="preserve">　　（三）债权调整方案；</w:t>
                  </w:r>
                  <w:r w:rsidRPr="00AC3036">
                    <w:rPr>
                      <w:rFonts w:asciiTheme="minorEastAsia" w:eastAsiaTheme="minorEastAsia" w:hAnsiTheme="minorEastAsia"/>
                    </w:rPr>
                    <w:br/>
                    <w:t xml:space="preserve">　　（四）债权受偿方案；</w:t>
                  </w:r>
                  <w:r w:rsidRPr="00AC3036">
                    <w:rPr>
                      <w:rFonts w:asciiTheme="minorEastAsia" w:eastAsiaTheme="minorEastAsia" w:hAnsiTheme="minorEastAsia"/>
                    </w:rPr>
                    <w:br/>
                    <w:t xml:space="preserve">　　（五）重整计划的执行期限；</w:t>
                  </w:r>
                  <w:r w:rsidRPr="00AC3036">
                    <w:rPr>
                      <w:rFonts w:asciiTheme="minorEastAsia" w:eastAsiaTheme="minorEastAsia" w:hAnsiTheme="minorEastAsia"/>
                    </w:rPr>
                    <w:br/>
                    <w:t xml:space="preserve">　　（六）重整计划执行的监督期限；</w:t>
                  </w:r>
                  <w:r w:rsidRPr="00AC3036">
                    <w:rPr>
                      <w:rFonts w:asciiTheme="minorEastAsia" w:eastAsiaTheme="minorEastAsia" w:hAnsiTheme="minorEastAsia"/>
                    </w:rPr>
                    <w:br/>
                    <w:t xml:space="preserve">　　（七）有利于债务人重整的其他方案。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89" w:name="#go82"/>
                  <w:bookmarkEnd w:id="88"/>
                  <w:r w:rsidRPr="00AC3036">
                    <w:rPr>
                      <w:rFonts w:asciiTheme="minorEastAsia" w:eastAsiaTheme="minorEastAsia" w:hAnsiTheme="minorEastAsia"/>
                    </w:rPr>
                    <w:t>第八十二条　下列各类债权的债权人参加讨论重整计划草案的债权人会</w:t>
                  </w:r>
                  <w:r w:rsidRPr="00AC3036">
                    <w:rPr>
                      <w:rFonts w:asciiTheme="minorEastAsia" w:eastAsiaTheme="minorEastAsia" w:hAnsiTheme="minorEastAsia"/>
                    </w:rPr>
                    <w:lastRenderedPageBreak/>
                    <w:t>议，依照下列债权分类，分组对重整计划草案进行表决：</w:t>
                  </w:r>
                  <w:r w:rsidRPr="00AC3036">
                    <w:rPr>
                      <w:rFonts w:asciiTheme="minorEastAsia" w:eastAsiaTheme="minorEastAsia" w:hAnsiTheme="minorEastAsia"/>
                    </w:rPr>
                    <w:br/>
                    <w:t xml:space="preserve">　　（一）对债务人的特定财产享有担保权的债权；</w:t>
                  </w:r>
                  <w:r w:rsidRPr="00AC3036">
                    <w:rPr>
                      <w:rFonts w:asciiTheme="minorEastAsia" w:eastAsiaTheme="minorEastAsia" w:hAnsiTheme="minorEastAsia"/>
                    </w:rPr>
                    <w:br/>
                    <w:t xml:space="preserve">　　（二）债务人所欠职工的工资和医疗、伤残补助、抚恤费用，所欠的应当划入职工个人账户的基本养老保险、基本医疗保险费用，以及法律、行政法规规定应当支付给职工的补偿金；</w:t>
                  </w:r>
                  <w:r w:rsidRPr="00AC3036">
                    <w:rPr>
                      <w:rFonts w:asciiTheme="minorEastAsia" w:eastAsiaTheme="minorEastAsia" w:hAnsiTheme="minorEastAsia"/>
                    </w:rPr>
                    <w:br/>
                    <w:t xml:space="preserve">　　（三）债务人所欠税款；</w:t>
                  </w:r>
                  <w:r w:rsidRPr="00AC3036">
                    <w:rPr>
                      <w:rFonts w:asciiTheme="minorEastAsia" w:eastAsiaTheme="minorEastAsia" w:hAnsiTheme="minorEastAsia"/>
                    </w:rPr>
                    <w:br/>
                    <w:t xml:space="preserve">　　（四）普通债权。</w:t>
                  </w:r>
                  <w:r w:rsidRPr="00AC3036">
                    <w:rPr>
                      <w:rFonts w:asciiTheme="minorEastAsia" w:eastAsiaTheme="minorEastAsia" w:hAnsiTheme="minorEastAsia"/>
                    </w:rPr>
                    <w:br/>
                    <w:t xml:space="preserve">　　人民法院在必要时可以决定在普通债权组中设小额债权组对重整计划草案进行表决。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0" w:name="#go83"/>
                  <w:bookmarkEnd w:id="89"/>
                  <w:r w:rsidRPr="00AC3036">
                    <w:rPr>
                      <w:rFonts w:asciiTheme="minorEastAsia" w:eastAsiaTheme="minorEastAsia" w:hAnsiTheme="minorEastAsia"/>
                    </w:rPr>
                    <w:t xml:space="preserve">第八十三条　重整计划不得规定减免债务人欠缴的本法第八十二条第一款第二项规定以外的社会保险费用；该项费用的债权人不参加重整计划草案的表决。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1" w:name="#go84"/>
                  <w:bookmarkEnd w:id="90"/>
                  <w:r w:rsidRPr="00AC3036">
                    <w:rPr>
                      <w:rFonts w:asciiTheme="minorEastAsia" w:eastAsiaTheme="minorEastAsia" w:hAnsiTheme="minorEastAsia"/>
                    </w:rPr>
                    <w:t>第八十四条　人民法院应当自收到重整计划草案之日起三十日内召开债权人会议，对重整计划草案进行表决。</w:t>
                  </w:r>
                  <w:r w:rsidRPr="00AC3036">
                    <w:rPr>
                      <w:rFonts w:asciiTheme="minorEastAsia" w:eastAsiaTheme="minorEastAsia" w:hAnsiTheme="minorEastAsia"/>
                    </w:rPr>
                    <w:br/>
                    <w:t xml:space="preserve">　　出席会议的同一表决组的债权人过半数同意重整计划草案，并且其所代表的债权额占该组债权总额的三分之二以上的，即为该组通过重整计划草案。</w:t>
                  </w:r>
                  <w:r w:rsidRPr="00AC3036">
                    <w:rPr>
                      <w:rFonts w:asciiTheme="minorEastAsia" w:eastAsiaTheme="minorEastAsia" w:hAnsiTheme="minorEastAsia"/>
                    </w:rPr>
                    <w:br/>
                    <w:t xml:space="preserve">　　债务人或者管理人应当向债权人会议就重整计划草案作出说明，并回答询问。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2" w:name="#go85"/>
                  <w:bookmarkEnd w:id="91"/>
                  <w:r w:rsidRPr="00AC3036">
                    <w:rPr>
                      <w:rFonts w:asciiTheme="minorEastAsia" w:eastAsiaTheme="minorEastAsia" w:hAnsiTheme="minorEastAsia"/>
                    </w:rPr>
                    <w:t>第八十五条　债务人的出资人代表可以列席讨论重整计划草案的债权人会议。</w:t>
                  </w:r>
                  <w:r w:rsidRPr="00AC3036">
                    <w:rPr>
                      <w:rFonts w:asciiTheme="minorEastAsia" w:eastAsiaTheme="minorEastAsia" w:hAnsiTheme="minorEastAsia"/>
                    </w:rPr>
                    <w:br/>
                    <w:t xml:space="preserve">　　重整计划草案涉及出资人权益调整事项的，应当设出资人组，对该事项进行表决。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3" w:name="#go86"/>
                  <w:bookmarkEnd w:id="92"/>
                  <w:r w:rsidRPr="00AC3036">
                    <w:rPr>
                      <w:rFonts w:asciiTheme="minorEastAsia" w:eastAsiaTheme="minorEastAsia" w:hAnsiTheme="minorEastAsia"/>
                    </w:rPr>
                    <w:t>第八十六条　各表决组均通过重整计划草案时，重整计划即为通过。</w:t>
                  </w:r>
                  <w:r w:rsidRPr="00AC3036">
                    <w:rPr>
                      <w:rFonts w:asciiTheme="minorEastAsia" w:eastAsiaTheme="minorEastAsia" w:hAnsiTheme="minorEastAsia"/>
                    </w:rPr>
                    <w:br/>
                    <w:t xml:space="preserve">　　自重整计划通过之日起十日内，债务人或者管理人应当向人民法院提出批准重整计划的申请。人民法院经审查认为符合本法规定的，应当自收到申请之日起三十日内裁定批准，终止重整程序，并予以公告。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4" w:name="#go87"/>
                  <w:bookmarkEnd w:id="93"/>
                  <w:r w:rsidRPr="00AC3036">
                    <w:rPr>
                      <w:rFonts w:asciiTheme="minorEastAsia" w:eastAsiaTheme="minorEastAsia" w:hAnsiTheme="minorEastAsia"/>
                    </w:rPr>
                    <w:t>第八十七条　部分表决组未通过重整计划草案的，债务人或者管理人可以同未通过重整计划草案的表决组协商。该表决组可以在协商后再表决一次。双方协商的结果不得损害其他表决组的利益。</w:t>
                  </w:r>
                  <w:r w:rsidRPr="00AC3036">
                    <w:rPr>
                      <w:rFonts w:asciiTheme="minorEastAsia" w:eastAsiaTheme="minorEastAsia" w:hAnsiTheme="minorEastAsia"/>
                    </w:rPr>
                    <w:br/>
                    <w:t xml:space="preserve">　　未通过重整计划草案的表决组拒绝再次表决或者再次表决仍未通过重整计划草案，但重整计划草案符合下列条件的，债务人或者管理人可以申请人民法院批准重整计划草案：</w:t>
                  </w:r>
                  <w:r w:rsidRPr="00AC3036">
                    <w:rPr>
                      <w:rFonts w:asciiTheme="minorEastAsia" w:eastAsiaTheme="minorEastAsia" w:hAnsiTheme="minorEastAsia"/>
                    </w:rPr>
                    <w:br/>
                    <w:t xml:space="preserve">　　（一）按照重整计划草案，本法第八十二条第一款第一项所列债权就该特定财产将获得全额清偿，其因延期清偿所受的损失将得到公平补偿，并且其担保权未受到实质性损害，或者该表决组已经通过重整计划草案；</w:t>
                  </w:r>
                  <w:r w:rsidRPr="00AC3036">
                    <w:rPr>
                      <w:rFonts w:asciiTheme="minorEastAsia" w:eastAsiaTheme="minorEastAsia" w:hAnsiTheme="minorEastAsia"/>
                    </w:rPr>
                    <w:br/>
                    <w:t xml:space="preserve">　　（二）按照重整计划草案，本法第八十二条第一款第二项、第三项所列债权将获得全额清偿，或者相应表决组已经通过重整计划草案；</w:t>
                  </w:r>
                  <w:r w:rsidRPr="00AC3036">
                    <w:rPr>
                      <w:rFonts w:asciiTheme="minorEastAsia" w:eastAsiaTheme="minorEastAsia" w:hAnsiTheme="minorEastAsia"/>
                    </w:rPr>
                    <w:br/>
                    <w:t xml:space="preserve">　　（三）按照重整计划草案，普通债权所获得的清偿比例，不低于其在重整计划草案被提请批准时依照破产清算程序所能获得的清偿比例，或者该表决组已经通过重整计划草案；</w:t>
                  </w:r>
                  <w:r w:rsidRPr="00AC3036">
                    <w:rPr>
                      <w:rFonts w:asciiTheme="minorEastAsia" w:eastAsiaTheme="minorEastAsia" w:hAnsiTheme="minorEastAsia"/>
                    </w:rPr>
                    <w:br/>
                    <w:t xml:space="preserve">　　（四）重整计划草案对出资人权益的调整公平、公正，或者出资人组已经通过重整计划草案；</w:t>
                  </w:r>
                  <w:r w:rsidRPr="00AC3036">
                    <w:rPr>
                      <w:rFonts w:asciiTheme="minorEastAsia" w:eastAsiaTheme="minorEastAsia" w:hAnsiTheme="minorEastAsia"/>
                    </w:rPr>
                    <w:br/>
                    <w:t xml:space="preserve">　　（五）重整计划草案公平对待同一表决组的成员，并且所规定的债权清偿顺序不违反本法第一百一十三条的规定；</w:t>
                  </w:r>
                  <w:r w:rsidRPr="00AC3036">
                    <w:rPr>
                      <w:rFonts w:asciiTheme="minorEastAsia" w:eastAsiaTheme="minorEastAsia" w:hAnsiTheme="minorEastAsia"/>
                    </w:rPr>
                    <w:br/>
                  </w:r>
                  <w:r w:rsidRPr="00AC3036">
                    <w:rPr>
                      <w:rFonts w:asciiTheme="minorEastAsia" w:eastAsiaTheme="minorEastAsia" w:hAnsiTheme="minorEastAsia"/>
                    </w:rPr>
                    <w:lastRenderedPageBreak/>
                    <w:t xml:space="preserve">　　（六）债务人的经营方案具有可行性。</w:t>
                  </w:r>
                  <w:r w:rsidRPr="00AC3036">
                    <w:rPr>
                      <w:rFonts w:asciiTheme="minorEastAsia" w:eastAsiaTheme="minorEastAsia" w:hAnsiTheme="minorEastAsia"/>
                    </w:rPr>
                    <w:br/>
                    <w:t xml:space="preserve">　　人民法院经审查认为重整计划草案符合前款规定的，应当自收到申请之日起三十日内裁定批准，终止重整程序，并予以公告。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5" w:name="#go88"/>
                  <w:bookmarkEnd w:id="94"/>
                  <w:r w:rsidRPr="00AC3036">
                    <w:rPr>
                      <w:rFonts w:asciiTheme="minorEastAsia" w:eastAsiaTheme="minorEastAsia" w:hAnsiTheme="minorEastAsia"/>
                    </w:rPr>
                    <w:t>第八十八条　重整计划草案未获得通过且未依照本法第八十七条的规定获得批准，或者已通过的重整计划未获得批准的，人民法院应当裁定终止重整程序，并宣告债务人破产。</w:t>
                  </w:r>
                  <w:r w:rsidRPr="00AC3036">
                    <w:rPr>
                      <w:rFonts w:asciiTheme="minorEastAsia" w:eastAsiaTheme="minorEastAsia" w:hAnsiTheme="minorEastAsia"/>
                    </w:rPr>
                    <w:br/>
                    <w:t xml:space="preserve">　　第三节 重整计划的执行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6" w:name="#go89"/>
                  <w:bookmarkEnd w:id="95"/>
                  <w:r w:rsidRPr="00AC3036">
                    <w:rPr>
                      <w:rFonts w:asciiTheme="minorEastAsia" w:eastAsiaTheme="minorEastAsia" w:hAnsiTheme="minorEastAsia"/>
                    </w:rPr>
                    <w:t>第八十九条　重整计划由债务人负责执行。</w:t>
                  </w:r>
                  <w:r w:rsidRPr="00AC3036">
                    <w:rPr>
                      <w:rFonts w:asciiTheme="minorEastAsia" w:eastAsiaTheme="minorEastAsia" w:hAnsiTheme="minorEastAsia"/>
                    </w:rPr>
                    <w:br/>
                    <w:t xml:space="preserve">　　人民法院裁定批准重整计划后，已接管财产和营业事务的管理人应当向债务人移交财产和营业事务。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7" w:name="#go90"/>
                  <w:bookmarkEnd w:id="96"/>
                  <w:r w:rsidRPr="00AC3036">
                    <w:rPr>
                      <w:rFonts w:asciiTheme="minorEastAsia" w:eastAsiaTheme="minorEastAsia" w:hAnsiTheme="minorEastAsia"/>
                    </w:rPr>
                    <w:t>第九十条　自人民法院裁定批准重整计划之日起，在重整计划规定的监督期内，由管理人监督重整计划的执行。</w:t>
                  </w:r>
                  <w:r w:rsidRPr="00AC3036">
                    <w:rPr>
                      <w:rFonts w:asciiTheme="minorEastAsia" w:eastAsiaTheme="minorEastAsia" w:hAnsiTheme="minorEastAsia"/>
                    </w:rPr>
                    <w:br/>
                    <w:t xml:space="preserve">　　在监督期内，债务人应当向管理人报告重整计划执行情况和债务人财务状况。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8" w:name="#go91"/>
                  <w:bookmarkEnd w:id="97"/>
                  <w:r w:rsidRPr="00AC3036">
                    <w:rPr>
                      <w:rFonts w:asciiTheme="minorEastAsia" w:eastAsiaTheme="minorEastAsia" w:hAnsiTheme="minorEastAsia"/>
                    </w:rPr>
                    <w:t>第九十一条　监督期届满时，管理人应当向人民法院提交监督报告。自监督报告提交之日起，管理人的监督职责终止。</w:t>
                  </w:r>
                  <w:r w:rsidRPr="00AC3036">
                    <w:rPr>
                      <w:rFonts w:asciiTheme="minorEastAsia" w:eastAsiaTheme="minorEastAsia" w:hAnsiTheme="minorEastAsia"/>
                    </w:rPr>
                    <w:br/>
                    <w:t xml:space="preserve">　　管理人向人民法院提交的监督报告，重整计划的利害关系人有权查阅。</w:t>
                  </w:r>
                  <w:r w:rsidRPr="00AC3036">
                    <w:rPr>
                      <w:rFonts w:asciiTheme="minorEastAsia" w:eastAsiaTheme="minorEastAsia" w:hAnsiTheme="minorEastAsia"/>
                    </w:rPr>
                    <w:br/>
                    <w:t xml:space="preserve">　　经管理人申请，人民法院可以裁定延长重整计划执行的监督期限。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99" w:name="#go92"/>
                  <w:bookmarkEnd w:id="98"/>
                  <w:r w:rsidRPr="00AC3036">
                    <w:rPr>
                      <w:rFonts w:asciiTheme="minorEastAsia" w:eastAsiaTheme="minorEastAsia" w:hAnsiTheme="minorEastAsia"/>
                    </w:rPr>
                    <w:t>第九十二条　经人民法院裁定批准的重整计划，对债务人和全体债权人均有约束力。</w:t>
                  </w:r>
                  <w:r w:rsidRPr="00AC3036">
                    <w:rPr>
                      <w:rFonts w:asciiTheme="minorEastAsia" w:eastAsiaTheme="minorEastAsia" w:hAnsiTheme="minorEastAsia"/>
                    </w:rPr>
                    <w:br/>
                    <w:t xml:space="preserve">　　债权人未依照本法规定申报债权的，在重整计划执行期间不得行使权利；在重整计划执行完毕后，可以按照重整计划规定的同类债权的清偿条件行使权利。</w:t>
                  </w:r>
                  <w:r w:rsidRPr="00AC3036">
                    <w:rPr>
                      <w:rFonts w:asciiTheme="minorEastAsia" w:eastAsiaTheme="minorEastAsia" w:hAnsiTheme="minorEastAsia"/>
                    </w:rPr>
                    <w:br/>
                    <w:t xml:space="preserve">　　债权人对债务人的保证人和其他连带债务人所享有的权利，不受重整计划的影响。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0" w:name="#go93"/>
                  <w:bookmarkEnd w:id="99"/>
                  <w:r w:rsidRPr="00AC3036">
                    <w:rPr>
                      <w:rFonts w:asciiTheme="minorEastAsia" w:eastAsiaTheme="minorEastAsia" w:hAnsiTheme="minorEastAsia"/>
                    </w:rPr>
                    <w:t>第九十三条　债务人不能执行或者不执行重整计划的，人民法院经管理人或者利害关系人请求，应当裁定终止重整计划的执行，并宣告债务人破产。</w:t>
                  </w:r>
                  <w:r w:rsidRPr="00AC3036">
                    <w:rPr>
                      <w:rFonts w:asciiTheme="minorEastAsia" w:eastAsiaTheme="minorEastAsia" w:hAnsiTheme="minorEastAsia"/>
                    </w:rPr>
                    <w:br/>
                    <w:t xml:space="preserve">　　人民法院裁定终止重整计划执行的，债权人在重整计划中作出的债权调整的承诺失去效力。债权人因执行重整计划所受的清偿仍然有效，债权未受清偿的部分作为破产债权。</w:t>
                  </w:r>
                  <w:r w:rsidRPr="00AC3036">
                    <w:rPr>
                      <w:rFonts w:asciiTheme="minorEastAsia" w:eastAsiaTheme="minorEastAsia" w:hAnsiTheme="minorEastAsia"/>
                    </w:rPr>
                    <w:br/>
                    <w:t xml:space="preserve">　　前款规定的债权人，只有在其他同顺位债权人同自己所受的清偿达到同一比例时，才能继续接受分配。</w:t>
                  </w:r>
                  <w:r w:rsidRPr="00AC3036">
                    <w:rPr>
                      <w:rFonts w:asciiTheme="minorEastAsia" w:eastAsiaTheme="minorEastAsia" w:hAnsiTheme="minorEastAsia"/>
                    </w:rPr>
                    <w:br/>
                    <w:t xml:space="preserve">　　有本条第一款规定情形的，为重整计划的执行提供的担保继续有效。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1" w:name="#go94"/>
                  <w:bookmarkEnd w:id="100"/>
                  <w:r w:rsidRPr="00AC3036">
                    <w:rPr>
                      <w:rFonts w:asciiTheme="minorEastAsia" w:eastAsiaTheme="minorEastAsia" w:hAnsiTheme="minorEastAsia"/>
                    </w:rPr>
                    <w:t xml:space="preserve">第九十四条　按照重整计划减免的债务，自重整计划执行完毕时起，债务人不再承担清偿责任。 </w:t>
                  </w:r>
                </w:p>
                <w:p w:rsidR="00AC3036" w:rsidRPr="00AC3036" w:rsidRDefault="00AC3036">
                  <w:pPr>
                    <w:spacing w:line="215" w:lineRule="atLeast"/>
                    <w:jc w:val="center"/>
                    <w:rPr>
                      <w:rFonts w:asciiTheme="minorEastAsia" w:eastAsiaTheme="minorEastAsia" w:hAnsiTheme="minorEastAsia"/>
                    </w:rPr>
                  </w:pPr>
                  <w:bookmarkStart w:id="102" w:name="#9"/>
                  <w:bookmarkEnd w:id="101"/>
                  <w:r w:rsidRPr="00AC3036">
                    <w:rPr>
                      <w:rFonts w:asciiTheme="minorEastAsia" w:eastAsiaTheme="minorEastAsia" w:hAnsiTheme="minorEastAsia"/>
                      <w:b/>
                      <w:bCs/>
                    </w:rPr>
                    <w:t>第九章　和　解</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3" w:name="#go95"/>
                  <w:bookmarkEnd w:id="102"/>
                  <w:r w:rsidRPr="00AC3036">
                    <w:rPr>
                      <w:rFonts w:asciiTheme="minorEastAsia" w:eastAsiaTheme="minorEastAsia" w:hAnsiTheme="minorEastAsia"/>
                    </w:rPr>
                    <w:t>第九十五条　债务人可以依照本法规定，直接向人民法院申请和解；也可以在人民法院受理破产申请后、宣告债务人破产前，向人民法院申请和解。</w:t>
                  </w:r>
                  <w:r w:rsidRPr="00AC3036">
                    <w:rPr>
                      <w:rFonts w:asciiTheme="minorEastAsia" w:eastAsiaTheme="minorEastAsia" w:hAnsiTheme="minorEastAsia"/>
                    </w:rPr>
                    <w:br/>
                    <w:t xml:space="preserve">　　债务人申请和解，应当提出和解协议草案。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4" w:name="#go96"/>
                  <w:bookmarkEnd w:id="103"/>
                  <w:r w:rsidRPr="00AC3036">
                    <w:rPr>
                      <w:rFonts w:asciiTheme="minorEastAsia" w:eastAsiaTheme="minorEastAsia" w:hAnsiTheme="minorEastAsia"/>
                    </w:rPr>
                    <w:t>第九十六条　人民法院经审查认为和解申请符合本法规定的，应当裁定和解，予以公告，并召集债权人会议讨论和解协议草案。</w:t>
                  </w:r>
                  <w:r w:rsidRPr="00AC3036">
                    <w:rPr>
                      <w:rFonts w:asciiTheme="minorEastAsia" w:eastAsiaTheme="minorEastAsia" w:hAnsiTheme="minorEastAsia"/>
                    </w:rPr>
                    <w:br/>
                    <w:t xml:space="preserve">　　对债务人的特定财产享有担保权的权利人，自人民法院裁定和解之日起可以行使权利。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5" w:name="#go97"/>
                  <w:bookmarkEnd w:id="104"/>
                  <w:r w:rsidRPr="00AC3036">
                    <w:rPr>
                      <w:rFonts w:asciiTheme="minorEastAsia" w:eastAsiaTheme="minorEastAsia" w:hAnsiTheme="minorEastAsia"/>
                    </w:rPr>
                    <w:t>第九十七条　债权人会议通过和解协议的决议，由出席会议的有表决权的</w:t>
                  </w:r>
                  <w:r w:rsidRPr="00AC3036">
                    <w:rPr>
                      <w:rFonts w:asciiTheme="minorEastAsia" w:eastAsiaTheme="minorEastAsia" w:hAnsiTheme="minorEastAsia"/>
                    </w:rPr>
                    <w:lastRenderedPageBreak/>
                    <w:t xml:space="preserve">债权人过半数同意，并且其所代表的债权额占无财产担保债权总额的三分之二以上。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6" w:name="#go98"/>
                  <w:bookmarkEnd w:id="105"/>
                  <w:r w:rsidRPr="00AC3036">
                    <w:rPr>
                      <w:rFonts w:asciiTheme="minorEastAsia" w:eastAsiaTheme="minorEastAsia" w:hAnsiTheme="minorEastAsia"/>
                    </w:rPr>
                    <w:t xml:space="preserve">第九十八条　债权人会议通过和解协议的，由人民法院裁定认可，终止和解程序，并予以公告。管理人应当向债务人移交财产和营业事务，并向人民法院提交执行职务的报告。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7" w:name="#go99"/>
                  <w:bookmarkEnd w:id="106"/>
                  <w:r w:rsidRPr="00AC3036">
                    <w:rPr>
                      <w:rFonts w:asciiTheme="minorEastAsia" w:eastAsiaTheme="minorEastAsia" w:hAnsiTheme="minorEastAsia"/>
                    </w:rPr>
                    <w:t xml:space="preserve">第九十九条　和解协议草案经债权人会议表决未获得通过，或者已经债权人会议通过的和解协议未获得人民法院认可的，人民法院应当裁定终止和解程序，并宣告债务人破产。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8" w:name="#go100"/>
                  <w:bookmarkEnd w:id="107"/>
                  <w:r w:rsidRPr="00AC3036">
                    <w:rPr>
                      <w:rFonts w:asciiTheme="minorEastAsia" w:eastAsiaTheme="minorEastAsia" w:hAnsiTheme="minorEastAsia"/>
                    </w:rPr>
                    <w:t>第一百条　经人民法院裁定认可的和解协议，对债务人和全体和解债权人均有约束力。</w:t>
                  </w:r>
                  <w:r w:rsidRPr="00AC3036">
                    <w:rPr>
                      <w:rFonts w:asciiTheme="minorEastAsia" w:eastAsiaTheme="minorEastAsia" w:hAnsiTheme="minorEastAsia"/>
                    </w:rPr>
                    <w:br/>
                    <w:t xml:space="preserve">　　和解债权人是指人民法院受理破产申请时对债务人享有无财产担保债权的人。</w:t>
                  </w:r>
                  <w:r w:rsidRPr="00AC3036">
                    <w:rPr>
                      <w:rFonts w:asciiTheme="minorEastAsia" w:eastAsiaTheme="minorEastAsia" w:hAnsiTheme="minorEastAsia"/>
                    </w:rPr>
                    <w:br/>
                    <w:t xml:space="preserve">　　和解债权人未依照本法规定申报债权的，在和解协议执行期间不得行使权利；在和解协议执行完毕后，可以按照和解协议规定的清偿条件行使权利。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09" w:name="#go101"/>
                  <w:bookmarkEnd w:id="108"/>
                  <w:r w:rsidRPr="00AC3036">
                    <w:rPr>
                      <w:rFonts w:asciiTheme="minorEastAsia" w:eastAsiaTheme="minorEastAsia" w:hAnsiTheme="minorEastAsia"/>
                    </w:rPr>
                    <w:t xml:space="preserve">第一百零一条　和解债权人对债务人的保证人和其他连带债务人所享有的权利，不受和解协议的影响。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0" w:name="#go102"/>
                  <w:bookmarkEnd w:id="109"/>
                  <w:r w:rsidRPr="00AC3036">
                    <w:rPr>
                      <w:rFonts w:asciiTheme="minorEastAsia" w:eastAsiaTheme="minorEastAsia" w:hAnsiTheme="minorEastAsia"/>
                    </w:rPr>
                    <w:t xml:space="preserve">第一百零二条　债务人应当按照和解协议规定的条件清偿债务。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1" w:name="#go103"/>
                  <w:bookmarkEnd w:id="110"/>
                  <w:r w:rsidRPr="00AC3036">
                    <w:rPr>
                      <w:rFonts w:asciiTheme="minorEastAsia" w:eastAsiaTheme="minorEastAsia" w:hAnsiTheme="minorEastAsia"/>
                    </w:rPr>
                    <w:t>第一百零三条　因债务人的欺诈或者其他违法行为而成立的和解协议，人民法院应当裁定无效，并宣告债务人破产。</w:t>
                  </w:r>
                  <w:r w:rsidRPr="00AC3036">
                    <w:rPr>
                      <w:rFonts w:asciiTheme="minorEastAsia" w:eastAsiaTheme="minorEastAsia" w:hAnsiTheme="minorEastAsia"/>
                    </w:rPr>
                    <w:br/>
                    <w:t xml:space="preserve">　　有前款规定情形的，和解债权人因执行和解协议所受的清偿，在其他债权人所受清偿同等比例的范围内，不予返还。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2" w:name="#go104"/>
                  <w:bookmarkEnd w:id="111"/>
                  <w:r w:rsidRPr="00AC3036">
                    <w:rPr>
                      <w:rFonts w:asciiTheme="minorEastAsia" w:eastAsiaTheme="minorEastAsia" w:hAnsiTheme="minorEastAsia"/>
                    </w:rPr>
                    <w:t>第一百零四条　债务人不能执行或者不执行和解协议的，人民法院经和解债权人请求，应当裁定终止和解协议的执行，并宣告债务人破产。</w:t>
                  </w:r>
                  <w:r w:rsidRPr="00AC3036">
                    <w:rPr>
                      <w:rFonts w:asciiTheme="minorEastAsia" w:eastAsiaTheme="minorEastAsia" w:hAnsiTheme="minorEastAsia"/>
                    </w:rPr>
                    <w:br/>
                    <w:t xml:space="preserve">　　人民法院裁定终止和解协议执行的，和解债权人在和解协议中作出的债权调整的承诺失去效力。和解债权人因执行和解协议所受的清偿仍然有效，和解债权未受清偿的部分作为破产债权。</w:t>
                  </w:r>
                  <w:r w:rsidRPr="00AC3036">
                    <w:rPr>
                      <w:rFonts w:asciiTheme="minorEastAsia" w:eastAsiaTheme="minorEastAsia" w:hAnsiTheme="minorEastAsia"/>
                    </w:rPr>
                    <w:br/>
                    <w:t xml:space="preserve">　　前款规定的债权人，只有在其他债权人同自己所受的清偿达到同一比例时，才能继续接受分配。</w:t>
                  </w:r>
                  <w:r w:rsidRPr="00AC3036">
                    <w:rPr>
                      <w:rFonts w:asciiTheme="minorEastAsia" w:eastAsiaTheme="minorEastAsia" w:hAnsiTheme="minorEastAsia"/>
                    </w:rPr>
                    <w:br/>
                    <w:t xml:space="preserve">　　有本条第一款规定情形的，为和解协议的执行提供的担保继续有效。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3" w:name="#go105"/>
                  <w:bookmarkEnd w:id="112"/>
                  <w:r w:rsidRPr="00AC3036">
                    <w:rPr>
                      <w:rFonts w:asciiTheme="minorEastAsia" w:eastAsiaTheme="minorEastAsia" w:hAnsiTheme="minorEastAsia"/>
                    </w:rPr>
                    <w:t xml:space="preserve">第一百零五条　人民法院受理破产申请后，债务人与全体债权人就债权债务的处理自行达成协议的，可以请求人民法院裁定认可，并终结破产程序。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4" w:name="#go106"/>
                  <w:bookmarkEnd w:id="113"/>
                  <w:r w:rsidRPr="00AC3036">
                    <w:rPr>
                      <w:rFonts w:asciiTheme="minorEastAsia" w:eastAsiaTheme="minorEastAsia" w:hAnsiTheme="minorEastAsia"/>
                    </w:rPr>
                    <w:t xml:space="preserve">第一百零六条　按照和解协议减免的债务，自和解协议执行完毕时起，债务人不再承担清偿责任。 </w:t>
                  </w:r>
                </w:p>
                <w:p w:rsidR="00AC3036" w:rsidRPr="00AC3036" w:rsidRDefault="00AC3036">
                  <w:pPr>
                    <w:spacing w:line="215" w:lineRule="atLeast"/>
                    <w:jc w:val="center"/>
                    <w:rPr>
                      <w:rFonts w:asciiTheme="minorEastAsia" w:eastAsiaTheme="minorEastAsia" w:hAnsiTheme="minorEastAsia"/>
                    </w:rPr>
                  </w:pPr>
                  <w:bookmarkStart w:id="115" w:name="#10"/>
                  <w:bookmarkEnd w:id="114"/>
                  <w:r w:rsidRPr="00AC3036">
                    <w:rPr>
                      <w:rFonts w:asciiTheme="minorEastAsia" w:eastAsiaTheme="minorEastAsia" w:hAnsiTheme="minorEastAsia"/>
                      <w:b/>
                      <w:bCs/>
                    </w:rPr>
                    <w:t>第十章　破产清算</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br/>
                    <w:t xml:space="preserve">　　第一节 破产宣告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6" w:name="#go107"/>
                  <w:bookmarkEnd w:id="115"/>
                  <w:r w:rsidRPr="00AC3036">
                    <w:rPr>
                      <w:rFonts w:asciiTheme="minorEastAsia" w:eastAsiaTheme="minorEastAsia" w:hAnsiTheme="minorEastAsia"/>
                    </w:rPr>
                    <w:t>第一百零七条　人民法院依照本法规定宣告债务人破产的，应当自裁定作出之日起五日内送达债务人和管理人，自裁定作出之日起十日内通知已知债权人，并予以公告。</w:t>
                  </w:r>
                  <w:r w:rsidRPr="00AC3036">
                    <w:rPr>
                      <w:rFonts w:asciiTheme="minorEastAsia" w:eastAsiaTheme="minorEastAsia" w:hAnsiTheme="minorEastAsia"/>
                    </w:rPr>
                    <w:br/>
                    <w:t xml:space="preserve">　　债务人被宣告破产后，债务人称为破产人，债务人财产称为破产财产，人民法院受理破产申请时对债务人享有的债权称为破产债权。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7" w:name="#go108"/>
                  <w:bookmarkEnd w:id="116"/>
                  <w:r w:rsidRPr="00AC3036">
                    <w:rPr>
                      <w:rFonts w:asciiTheme="minorEastAsia" w:eastAsiaTheme="minorEastAsia" w:hAnsiTheme="minorEastAsia"/>
                    </w:rPr>
                    <w:t>第一百零八条　破产宣告前，有下列情形之一的，人民法院应当裁定终结破产程序，并予以公告：</w:t>
                  </w:r>
                  <w:r w:rsidRPr="00AC3036">
                    <w:rPr>
                      <w:rFonts w:asciiTheme="minorEastAsia" w:eastAsiaTheme="minorEastAsia" w:hAnsiTheme="minorEastAsia"/>
                    </w:rPr>
                    <w:br/>
                    <w:t xml:space="preserve">　　（一）第三人为债务人提供足额担保或者为债务人清偿全部到期债务的；</w:t>
                  </w:r>
                  <w:r w:rsidRPr="00AC3036">
                    <w:rPr>
                      <w:rFonts w:asciiTheme="minorEastAsia" w:eastAsiaTheme="minorEastAsia" w:hAnsiTheme="minorEastAsia"/>
                    </w:rPr>
                    <w:br/>
                  </w:r>
                  <w:r w:rsidRPr="00AC3036">
                    <w:rPr>
                      <w:rFonts w:asciiTheme="minorEastAsia" w:eastAsiaTheme="minorEastAsia" w:hAnsiTheme="minorEastAsia"/>
                    </w:rPr>
                    <w:lastRenderedPageBreak/>
                    <w:t xml:space="preserve">　　（二）债务人已清偿全部到期债务的。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8" w:name="#go109"/>
                  <w:bookmarkEnd w:id="117"/>
                  <w:r w:rsidRPr="00AC3036">
                    <w:rPr>
                      <w:rFonts w:asciiTheme="minorEastAsia" w:eastAsiaTheme="minorEastAsia" w:hAnsiTheme="minorEastAsia"/>
                    </w:rPr>
                    <w:t xml:space="preserve">第一百零九条　对破产人的特定财产享有担保权的权利人，对该特定财产享有优先受偿的权利。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19" w:name="#go110"/>
                  <w:bookmarkEnd w:id="118"/>
                  <w:r w:rsidRPr="00AC3036">
                    <w:rPr>
                      <w:rFonts w:asciiTheme="minorEastAsia" w:eastAsiaTheme="minorEastAsia" w:hAnsiTheme="minorEastAsia"/>
                    </w:rPr>
                    <w:t>第一百一十条　享有本法第一百零九条规定权利的债权人行使优先受偿权利未能完全受偿的，其未受偿的债权作为普通债权；放弃优先受偿权利的，其债权作为普通债权。</w:t>
                  </w:r>
                  <w:r w:rsidRPr="00AC3036">
                    <w:rPr>
                      <w:rFonts w:asciiTheme="minorEastAsia" w:eastAsiaTheme="minorEastAsia" w:hAnsiTheme="minorEastAsia"/>
                    </w:rPr>
                    <w:br/>
                    <w:t xml:space="preserve">　　第二节 变价和分配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0" w:name="#go111"/>
                  <w:bookmarkEnd w:id="119"/>
                  <w:r w:rsidRPr="00AC3036">
                    <w:rPr>
                      <w:rFonts w:asciiTheme="minorEastAsia" w:eastAsiaTheme="minorEastAsia" w:hAnsiTheme="minorEastAsia"/>
                    </w:rPr>
                    <w:t>第一百一十一条　管理人应当及时拟订破产财产变价方案，提交债权人会议讨论。</w:t>
                  </w:r>
                  <w:r w:rsidRPr="00AC3036">
                    <w:rPr>
                      <w:rFonts w:asciiTheme="minorEastAsia" w:eastAsiaTheme="minorEastAsia" w:hAnsiTheme="minorEastAsia"/>
                    </w:rPr>
                    <w:br/>
                    <w:t xml:space="preserve">　　管理人应当按照债权人会议通过的或者人民法院依照本法第六十五条第一款规定裁定的破产财产变价方案，适时变价出售破产财产。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1" w:name="#go112"/>
                  <w:bookmarkEnd w:id="120"/>
                  <w:r w:rsidRPr="00AC3036">
                    <w:rPr>
                      <w:rFonts w:asciiTheme="minorEastAsia" w:eastAsiaTheme="minorEastAsia" w:hAnsiTheme="minorEastAsia"/>
                    </w:rPr>
                    <w:t>第一百一十二条　变价出售破产财产应当通过拍卖进行。但是，债权人会议另有决议的除外。</w:t>
                  </w:r>
                  <w:r w:rsidRPr="00AC3036">
                    <w:rPr>
                      <w:rFonts w:asciiTheme="minorEastAsia" w:eastAsiaTheme="minorEastAsia" w:hAnsiTheme="minorEastAsia"/>
                    </w:rPr>
                    <w:br/>
                    <w:t xml:space="preserve">　　破产企业可以全部或者部分变价出售。企业变价出售时，可以将其中的无形资产和其他财产单独变价出售。</w:t>
                  </w:r>
                  <w:r w:rsidRPr="00AC3036">
                    <w:rPr>
                      <w:rFonts w:asciiTheme="minorEastAsia" w:eastAsiaTheme="minorEastAsia" w:hAnsiTheme="minorEastAsia"/>
                    </w:rPr>
                    <w:br/>
                    <w:t xml:space="preserve">　　按照国家规定不能拍卖或者限制转让的财产，应当按照国家规定的方式处理。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2" w:name="#go113"/>
                  <w:bookmarkEnd w:id="121"/>
                  <w:r w:rsidRPr="00AC3036">
                    <w:rPr>
                      <w:rFonts w:asciiTheme="minorEastAsia" w:eastAsiaTheme="minorEastAsia" w:hAnsiTheme="minorEastAsia"/>
                    </w:rPr>
                    <w:t>第一百一十三条　破产财产在优先清偿破产费用和共益债务后，依照下列顺序清偿：</w:t>
                  </w:r>
                  <w:r w:rsidRPr="00AC3036">
                    <w:rPr>
                      <w:rFonts w:asciiTheme="minorEastAsia" w:eastAsiaTheme="minorEastAsia" w:hAnsiTheme="minorEastAsia"/>
                    </w:rPr>
                    <w:br/>
                    <w:t xml:space="preserve">　　（一）破产人所欠职工的工资和医疗、伤残补助、抚恤费用，所欠的应当划入职工个人账户的基本养老保险、基本医疗保险费用，以及法律、行政法规规定应当支付给职工的补偿金；</w:t>
                  </w:r>
                  <w:r w:rsidRPr="00AC3036">
                    <w:rPr>
                      <w:rFonts w:asciiTheme="minorEastAsia" w:eastAsiaTheme="minorEastAsia" w:hAnsiTheme="minorEastAsia"/>
                    </w:rPr>
                    <w:br/>
                    <w:t xml:space="preserve">　　（二）破产人欠缴的除前项规定以外的社会保险费用和破产人所欠税款；</w:t>
                  </w:r>
                  <w:r w:rsidRPr="00AC3036">
                    <w:rPr>
                      <w:rFonts w:asciiTheme="minorEastAsia" w:eastAsiaTheme="minorEastAsia" w:hAnsiTheme="minorEastAsia"/>
                    </w:rPr>
                    <w:br/>
                    <w:t xml:space="preserve">　　（三）普通破产债权。</w:t>
                  </w:r>
                  <w:r w:rsidRPr="00AC3036">
                    <w:rPr>
                      <w:rFonts w:asciiTheme="minorEastAsia" w:eastAsiaTheme="minorEastAsia" w:hAnsiTheme="minorEastAsia"/>
                    </w:rPr>
                    <w:br/>
                    <w:t xml:space="preserve">　　破产财产不足以清偿同一顺序的清偿要求的，按照比例分配。</w:t>
                  </w:r>
                  <w:r w:rsidRPr="00AC3036">
                    <w:rPr>
                      <w:rFonts w:asciiTheme="minorEastAsia" w:eastAsiaTheme="minorEastAsia" w:hAnsiTheme="minorEastAsia"/>
                    </w:rPr>
                    <w:br/>
                    <w:t xml:space="preserve">　　破产企业的董事、监事和高级管理人员的工资按照该企业职工的平均工资计算。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3" w:name="#go114"/>
                  <w:bookmarkEnd w:id="122"/>
                  <w:r w:rsidRPr="00AC3036">
                    <w:rPr>
                      <w:rFonts w:asciiTheme="minorEastAsia" w:eastAsiaTheme="minorEastAsia" w:hAnsiTheme="minorEastAsia"/>
                    </w:rPr>
                    <w:t xml:space="preserve">第一百一十四条　破产财产的分配应当以货币分配方式进行。但是，债权人会议另有决议的除外。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4" w:name="#go115"/>
                  <w:bookmarkEnd w:id="123"/>
                  <w:r w:rsidRPr="00AC3036">
                    <w:rPr>
                      <w:rFonts w:asciiTheme="minorEastAsia" w:eastAsiaTheme="minorEastAsia" w:hAnsiTheme="minorEastAsia"/>
                    </w:rPr>
                    <w:t>第一百一十五条　管理人应当及时拟订破产财产分配方案，提交债权人会议讨论。</w:t>
                  </w:r>
                  <w:r w:rsidRPr="00AC3036">
                    <w:rPr>
                      <w:rFonts w:asciiTheme="minorEastAsia" w:eastAsiaTheme="minorEastAsia" w:hAnsiTheme="minorEastAsia"/>
                    </w:rPr>
                    <w:br/>
                    <w:t xml:space="preserve">　　破产财产分配方案应当载明下列事项：</w:t>
                  </w:r>
                  <w:r w:rsidRPr="00AC3036">
                    <w:rPr>
                      <w:rFonts w:asciiTheme="minorEastAsia" w:eastAsiaTheme="minorEastAsia" w:hAnsiTheme="minorEastAsia"/>
                    </w:rPr>
                    <w:br/>
                    <w:t xml:space="preserve">　　（一）参加破产财产分配的债权人名称或者姓名、住所；</w:t>
                  </w:r>
                  <w:r w:rsidRPr="00AC3036">
                    <w:rPr>
                      <w:rFonts w:asciiTheme="minorEastAsia" w:eastAsiaTheme="minorEastAsia" w:hAnsiTheme="minorEastAsia"/>
                    </w:rPr>
                    <w:br/>
                    <w:t xml:space="preserve">　　（二）参加破产财产分配的债权额；</w:t>
                  </w:r>
                  <w:r w:rsidRPr="00AC3036">
                    <w:rPr>
                      <w:rFonts w:asciiTheme="minorEastAsia" w:eastAsiaTheme="minorEastAsia" w:hAnsiTheme="minorEastAsia"/>
                    </w:rPr>
                    <w:br/>
                    <w:t xml:space="preserve">　　（三）可供分配的破产财产数额；</w:t>
                  </w:r>
                  <w:r w:rsidRPr="00AC3036">
                    <w:rPr>
                      <w:rFonts w:asciiTheme="minorEastAsia" w:eastAsiaTheme="minorEastAsia" w:hAnsiTheme="minorEastAsia"/>
                    </w:rPr>
                    <w:br/>
                    <w:t xml:space="preserve">　　（四）破产财产分配的顺序、比例及数额；</w:t>
                  </w:r>
                  <w:r w:rsidRPr="00AC3036">
                    <w:rPr>
                      <w:rFonts w:asciiTheme="minorEastAsia" w:eastAsiaTheme="minorEastAsia" w:hAnsiTheme="minorEastAsia"/>
                    </w:rPr>
                    <w:br/>
                    <w:t xml:space="preserve">　　（五）实施破产财产分配的方法。</w:t>
                  </w:r>
                  <w:r w:rsidRPr="00AC3036">
                    <w:rPr>
                      <w:rFonts w:asciiTheme="minorEastAsia" w:eastAsiaTheme="minorEastAsia" w:hAnsiTheme="minorEastAsia"/>
                    </w:rPr>
                    <w:br/>
                    <w:t xml:space="preserve">　　债权人会议通过破产财产分配方案后，由管理人将该方案提请人民法院裁定认可。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5" w:name="#go116"/>
                  <w:bookmarkEnd w:id="124"/>
                  <w:r w:rsidRPr="00AC3036">
                    <w:rPr>
                      <w:rFonts w:asciiTheme="minorEastAsia" w:eastAsiaTheme="minorEastAsia" w:hAnsiTheme="minorEastAsia"/>
                    </w:rPr>
                    <w:t>第一百一十六条　破产财产分配方案经人民法院裁定认可后，由管理人执行。</w:t>
                  </w:r>
                  <w:r w:rsidRPr="00AC3036">
                    <w:rPr>
                      <w:rFonts w:asciiTheme="minorEastAsia" w:eastAsiaTheme="minorEastAsia" w:hAnsiTheme="minorEastAsia"/>
                    </w:rPr>
                    <w:br/>
                    <w:t xml:space="preserve">　　管理人按照破产财产分配方案实施多次分配的，应当公告本次分配的财产额和债权额。管理人实施最后分配的，应当在公告中指明，并载明本法第一百一十七条第二款规定的事项。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lastRenderedPageBreak/>
                    <w:t xml:space="preserve">　　</w:t>
                  </w:r>
                  <w:bookmarkStart w:id="126" w:name="#go117"/>
                  <w:bookmarkEnd w:id="125"/>
                  <w:r w:rsidRPr="00AC3036">
                    <w:rPr>
                      <w:rFonts w:asciiTheme="minorEastAsia" w:eastAsiaTheme="minorEastAsia" w:hAnsiTheme="minorEastAsia"/>
                    </w:rPr>
                    <w:t>第一百一十七条　对于附生效条件或者解除条件的债权，管理人应当将其分配额提存。</w:t>
                  </w:r>
                  <w:r w:rsidRPr="00AC3036">
                    <w:rPr>
                      <w:rFonts w:asciiTheme="minorEastAsia" w:eastAsiaTheme="minorEastAsia" w:hAnsiTheme="minorEastAsia"/>
                    </w:rPr>
                    <w:br/>
                    <w:t xml:space="preserve">　　管理人依照前款规定提存的分配额，在最后分配公告日，生效条件未成就或者解除条件成就的，应当分配给其他债权人；在最后分配公告日，生效条件成就或者解除条件未成就的，应当交付给债权人。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7" w:name="#go118"/>
                  <w:bookmarkEnd w:id="126"/>
                  <w:r w:rsidRPr="00AC3036">
                    <w:rPr>
                      <w:rFonts w:asciiTheme="minorEastAsia" w:eastAsiaTheme="minorEastAsia" w:hAnsiTheme="minorEastAsia"/>
                    </w:rPr>
                    <w:t xml:space="preserve">第一百一十八条　债权人未受领的破产财产分配额，管理人应当提存。债权人自最后分配公告之日起满二个月仍不领取的，视为放弃受领分配的权利，管理人或者人民法院应当将提存的分配额分配给其他债权人。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8" w:name="#go119"/>
                  <w:bookmarkEnd w:id="127"/>
                  <w:r w:rsidRPr="00AC3036">
                    <w:rPr>
                      <w:rFonts w:asciiTheme="minorEastAsia" w:eastAsiaTheme="minorEastAsia" w:hAnsiTheme="minorEastAsia"/>
                    </w:rPr>
                    <w:t>第一百一十九条　破产财产分配时，对于诉讼或者仲裁未决的债权，管理人应当将其分配额提存。自破产程序终结之日起满二年仍不能受领分配的，人民法院应当将提存的分配额分配给其他债权人。</w:t>
                  </w:r>
                  <w:r w:rsidRPr="00AC3036">
                    <w:rPr>
                      <w:rFonts w:asciiTheme="minorEastAsia" w:eastAsiaTheme="minorEastAsia" w:hAnsiTheme="minorEastAsia"/>
                    </w:rPr>
                    <w:br/>
                    <w:t xml:space="preserve">　　第三节 破产程序的终结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29" w:name="#go120"/>
                  <w:bookmarkEnd w:id="128"/>
                  <w:r w:rsidRPr="00AC3036">
                    <w:rPr>
                      <w:rFonts w:asciiTheme="minorEastAsia" w:eastAsiaTheme="minorEastAsia" w:hAnsiTheme="minorEastAsia"/>
                    </w:rPr>
                    <w:t>第一百二十条　破产人无财产可供分配的，管理人应当请求人民法院裁定终结破产程序。</w:t>
                  </w:r>
                  <w:r w:rsidRPr="00AC3036">
                    <w:rPr>
                      <w:rFonts w:asciiTheme="minorEastAsia" w:eastAsiaTheme="minorEastAsia" w:hAnsiTheme="minorEastAsia"/>
                    </w:rPr>
                    <w:br/>
                    <w:t xml:space="preserve">　　管理人在最后分配完结后，应当及时向人民法院提交破产财产分配报告，并提请人民法院裁定终结破产程序。</w:t>
                  </w:r>
                  <w:r w:rsidRPr="00AC3036">
                    <w:rPr>
                      <w:rFonts w:asciiTheme="minorEastAsia" w:eastAsiaTheme="minorEastAsia" w:hAnsiTheme="minorEastAsia"/>
                    </w:rPr>
                    <w:br/>
                    <w:t xml:space="preserve">　　人民法院应当自收到管理人终结破产程序的请求之日起十五日内作出是否终结破产程序的裁定。裁定终结的，应当予以公告。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0" w:name="#go121"/>
                  <w:bookmarkEnd w:id="129"/>
                  <w:r w:rsidRPr="00AC3036">
                    <w:rPr>
                      <w:rFonts w:asciiTheme="minorEastAsia" w:eastAsiaTheme="minorEastAsia" w:hAnsiTheme="minorEastAsia"/>
                    </w:rPr>
                    <w:t xml:space="preserve">第一百二十一条　管理人应当自破产程序终结之日起十日内，持人民法院终结破产程序的裁定，向破产人的原登记机关办理注销登记。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1" w:name="#go122"/>
                  <w:bookmarkEnd w:id="130"/>
                  <w:r w:rsidRPr="00AC3036">
                    <w:rPr>
                      <w:rFonts w:asciiTheme="minorEastAsia" w:eastAsiaTheme="minorEastAsia" w:hAnsiTheme="minorEastAsia"/>
                    </w:rPr>
                    <w:t xml:space="preserve">第一百二十二条　管理人于办理注销登记完毕的次日终止执行职务。但是，存在诉讼或者仲裁未决情况的除外。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2" w:name="#go123"/>
                  <w:bookmarkEnd w:id="131"/>
                  <w:r w:rsidRPr="00AC3036">
                    <w:rPr>
                      <w:rFonts w:asciiTheme="minorEastAsia" w:eastAsiaTheme="minorEastAsia" w:hAnsiTheme="minorEastAsia"/>
                    </w:rPr>
                    <w:t>第一百二十三条　自破产程序依照本法第四十三条第四款或者第一百二十条的规定终结之日起二年内，有下列情形之一的，债权人可以请求人民法院按照破产财产分配方案进行追加分配：</w:t>
                  </w:r>
                  <w:r w:rsidRPr="00AC3036">
                    <w:rPr>
                      <w:rFonts w:asciiTheme="minorEastAsia" w:eastAsiaTheme="minorEastAsia" w:hAnsiTheme="minorEastAsia"/>
                    </w:rPr>
                    <w:br/>
                    <w:t xml:space="preserve">　　（一）发现有依照本法第三十一条、第三十二条、第三十三条、第三十六条规定应当追回的财产的；</w:t>
                  </w:r>
                  <w:r w:rsidRPr="00AC3036">
                    <w:rPr>
                      <w:rFonts w:asciiTheme="minorEastAsia" w:eastAsiaTheme="minorEastAsia" w:hAnsiTheme="minorEastAsia"/>
                    </w:rPr>
                    <w:br/>
                    <w:t xml:space="preserve">　　（二）发现破产人有应当供分配的其他财产的。</w:t>
                  </w:r>
                  <w:r w:rsidRPr="00AC3036">
                    <w:rPr>
                      <w:rFonts w:asciiTheme="minorEastAsia" w:eastAsiaTheme="minorEastAsia" w:hAnsiTheme="minorEastAsia"/>
                    </w:rPr>
                    <w:br/>
                    <w:t xml:space="preserve">　　有前款规定情形，但财产数量不足以支付分配费用的，不再进行追加分配，由人民法院将其上交国库。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3" w:name="#go124"/>
                  <w:bookmarkEnd w:id="132"/>
                  <w:r w:rsidRPr="00AC3036">
                    <w:rPr>
                      <w:rFonts w:asciiTheme="minorEastAsia" w:eastAsiaTheme="minorEastAsia" w:hAnsiTheme="minorEastAsia"/>
                    </w:rPr>
                    <w:t xml:space="preserve">第一百二十四条　破产人的保证人和其他连带债务人，在破产程序终结后，对债权人依照破产清算程序未受清偿的债权，依法继续承担清偿责任。 </w:t>
                  </w:r>
                </w:p>
                <w:p w:rsidR="00AC3036" w:rsidRPr="00AC3036" w:rsidRDefault="00AC3036">
                  <w:pPr>
                    <w:spacing w:line="215" w:lineRule="atLeast"/>
                    <w:jc w:val="center"/>
                    <w:rPr>
                      <w:rFonts w:asciiTheme="minorEastAsia" w:eastAsiaTheme="minorEastAsia" w:hAnsiTheme="minorEastAsia"/>
                    </w:rPr>
                  </w:pPr>
                  <w:bookmarkStart w:id="134" w:name="#11"/>
                  <w:bookmarkEnd w:id="133"/>
                  <w:r w:rsidRPr="00AC3036">
                    <w:rPr>
                      <w:rFonts w:asciiTheme="minorEastAsia" w:eastAsiaTheme="minorEastAsia" w:hAnsiTheme="minorEastAsia"/>
                      <w:b/>
                      <w:bCs/>
                    </w:rPr>
                    <w:t>第十一章　法律责任</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5" w:name="#go125"/>
                  <w:bookmarkEnd w:id="134"/>
                  <w:r w:rsidRPr="00AC3036">
                    <w:rPr>
                      <w:rFonts w:asciiTheme="minorEastAsia" w:eastAsiaTheme="minorEastAsia" w:hAnsiTheme="minorEastAsia"/>
                    </w:rPr>
                    <w:t>第一百二十五条　企业董事、监事或者高级管理人员违反忠实义务、勤勉义务，致使所在企业破产的，依法承担民事责任。</w:t>
                  </w:r>
                  <w:r w:rsidRPr="00AC3036">
                    <w:rPr>
                      <w:rFonts w:asciiTheme="minorEastAsia" w:eastAsiaTheme="minorEastAsia" w:hAnsiTheme="minorEastAsia"/>
                    </w:rPr>
                    <w:br/>
                    <w:t xml:space="preserve">　　有前款规定情形的人员，自破产程序终结之日起三年内不得担任任何企业的董事、监事、高级管理人员。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6" w:name="#go126"/>
                  <w:bookmarkEnd w:id="135"/>
                  <w:r w:rsidRPr="00AC3036">
                    <w:rPr>
                      <w:rFonts w:asciiTheme="minorEastAsia" w:eastAsiaTheme="minorEastAsia" w:hAnsiTheme="minorEastAsia"/>
                    </w:rPr>
                    <w:t xml:space="preserve">第一百二十六条　有义务列席债权人会议的债务人的有关人员，经人民法院传唤，无正当理由拒不列席债权人会议的，人民法院可以拘传，并依法处以罚款。债务人的有关人员违反本法规定，拒不陈述、回答，或者作虚假陈述、回答的，人民法院可以依法处以罚款。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7" w:name="#go127"/>
                  <w:bookmarkEnd w:id="136"/>
                  <w:r w:rsidRPr="00AC3036">
                    <w:rPr>
                      <w:rFonts w:asciiTheme="minorEastAsia" w:eastAsiaTheme="minorEastAsia" w:hAnsiTheme="minorEastAsia"/>
                    </w:rPr>
                    <w:t>第一百二十七条　债务人违反本法规定，拒不向人民法院提交或者提交不真实的财产状况说明、债务清册、债权清册、有关财务会计报告以及职工工资的支付情况和社会保险费用的缴纳情况的，人民法院可以对直接责任人员依法</w:t>
                  </w:r>
                  <w:r w:rsidRPr="00AC3036">
                    <w:rPr>
                      <w:rFonts w:asciiTheme="minorEastAsia" w:eastAsiaTheme="minorEastAsia" w:hAnsiTheme="minorEastAsia"/>
                    </w:rPr>
                    <w:lastRenderedPageBreak/>
                    <w:t>处以罚款。</w:t>
                  </w:r>
                  <w:r w:rsidRPr="00AC3036">
                    <w:rPr>
                      <w:rFonts w:asciiTheme="minorEastAsia" w:eastAsiaTheme="minorEastAsia" w:hAnsiTheme="minorEastAsia"/>
                    </w:rPr>
                    <w:br/>
                    <w:t xml:space="preserve">　　债务人违反本法规定，拒不向管理人移交财产、印章和账簿、文书等资料的，或者伪造、销毁有关财产证据材料而使财产状况不明的，人民法院可以对直接责任人员依法处以罚款。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8" w:name="#go128"/>
                  <w:bookmarkEnd w:id="137"/>
                  <w:r w:rsidRPr="00AC3036">
                    <w:rPr>
                      <w:rFonts w:asciiTheme="minorEastAsia" w:eastAsiaTheme="minorEastAsia" w:hAnsiTheme="minorEastAsia"/>
                    </w:rPr>
                    <w:t xml:space="preserve">第一百二十八条　债务人有本法第三十一条、第三十二条、第三十三条规定的行为，损害债权人利益的，债务人的法定代表人和其他直接责任人员依法承担赔偿责任。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39" w:name="#go129"/>
                  <w:bookmarkEnd w:id="138"/>
                  <w:r w:rsidRPr="00AC3036">
                    <w:rPr>
                      <w:rFonts w:asciiTheme="minorEastAsia" w:eastAsiaTheme="minorEastAsia" w:hAnsiTheme="minorEastAsia"/>
                    </w:rPr>
                    <w:t xml:space="preserve">第一百二十九条　债务人的有关人员违反本法规定，擅自离开住所地的，人民法院可以予以训诫、拘留，可以依法并处罚款。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40" w:name="#go130"/>
                  <w:bookmarkEnd w:id="139"/>
                  <w:r w:rsidRPr="00AC3036">
                    <w:rPr>
                      <w:rFonts w:asciiTheme="minorEastAsia" w:eastAsiaTheme="minorEastAsia" w:hAnsiTheme="minorEastAsia"/>
                    </w:rPr>
                    <w:t xml:space="preserve">第一百三十条　管理人未依照本法规定勤勉尽责，忠实执行职务的，人民法院可以依法处以罚款；给债权人、债务人或者第三人造成损失的，依法承担赔偿责任。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41" w:name="#go131"/>
                  <w:bookmarkEnd w:id="140"/>
                  <w:r w:rsidRPr="00AC3036">
                    <w:rPr>
                      <w:rFonts w:asciiTheme="minorEastAsia" w:eastAsiaTheme="minorEastAsia" w:hAnsiTheme="minorEastAsia"/>
                    </w:rPr>
                    <w:t xml:space="preserve">第一百三十一条　违反本法规定，构成犯罪的，依法追究刑事责任。 </w:t>
                  </w:r>
                </w:p>
                <w:p w:rsidR="00AC3036" w:rsidRPr="00AC3036" w:rsidRDefault="00AC3036">
                  <w:pPr>
                    <w:spacing w:line="215" w:lineRule="atLeast"/>
                    <w:jc w:val="center"/>
                    <w:rPr>
                      <w:rFonts w:asciiTheme="minorEastAsia" w:eastAsiaTheme="minorEastAsia" w:hAnsiTheme="minorEastAsia"/>
                    </w:rPr>
                  </w:pPr>
                  <w:bookmarkStart w:id="142" w:name="#12"/>
                  <w:bookmarkEnd w:id="141"/>
                  <w:r w:rsidRPr="00AC3036">
                    <w:rPr>
                      <w:rFonts w:asciiTheme="minorEastAsia" w:eastAsiaTheme="minorEastAsia" w:hAnsiTheme="minorEastAsia"/>
                      <w:b/>
                      <w:bCs/>
                    </w:rPr>
                    <w:t>第十二章　附　则</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43" w:name="#go132"/>
                  <w:bookmarkEnd w:id="142"/>
                  <w:r w:rsidRPr="00AC3036">
                    <w:rPr>
                      <w:rFonts w:asciiTheme="minorEastAsia" w:eastAsiaTheme="minorEastAsia" w:hAnsiTheme="minorEastAsia"/>
                    </w:rPr>
                    <w:t xml:space="preserve">第一百三十二条　本法施行后，破产人在本法公布之日前所欠职工的工资和医疗、伤残补助、抚恤费用，所欠的应当划入职工个人账户的基本养老保险、基本医疗保险费用，以及法律、行政法规规定应当支付给职工的补偿金，依照本法第一百一十三条的规定清偿后不足以清偿的部分，以本法第一百零九条规定的特定财产优先于对该特定财产享有担保权的权利人受偿。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44" w:name="#go133"/>
                  <w:bookmarkEnd w:id="143"/>
                  <w:r w:rsidRPr="00AC3036">
                    <w:rPr>
                      <w:rFonts w:asciiTheme="minorEastAsia" w:eastAsiaTheme="minorEastAsia" w:hAnsiTheme="minorEastAsia"/>
                    </w:rPr>
                    <w:t xml:space="preserve">第一百三十三条　在本法施行前国务院规定的期限和范围内的国有企业实施破产的特殊事宜，按照国务院有关规定办理。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45" w:name="#go134"/>
                  <w:bookmarkEnd w:id="144"/>
                  <w:r w:rsidRPr="00AC3036">
                    <w:rPr>
                      <w:rFonts w:asciiTheme="minorEastAsia" w:eastAsiaTheme="minorEastAsia" w:hAnsiTheme="minorEastAsia"/>
                    </w:rPr>
                    <w:t>第一百三十四条　商业银行、证券公司、保险公司等金融机构有本法第二条规定情形的，国务院金融监督管理机构可以向人民法院提出对该金融机构进行重整或者破产清算的申请。国务院金融监督管理机构依法对出现重大经营风险的金融机构采取接管、托管等措施的，可以向人民法院申请中止以该金融机构为被告或者被执行人的民事诉讼程序或者执行程序。</w:t>
                  </w:r>
                  <w:r w:rsidRPr="00AC3036">
                    <w:rPr>
                      <w:rFonts w:asciiTheme="minorEastAsia" w:eastAsiaTheme="minorEastAsia" w:hAnsiTheme="minorEastAsia"/>
                    </w:rPr>
                    <w:br/>
                    <w:t xml:space="preserve">　　金融机构实施破产的，国务院可以依据本法和其他有关法律的规定制定实施办法。 </w:t>
                  </w:r>
                </w:p>
                <w:p w:rsidR="00AC3036" w:rsidRPr="00AC3036" w:rsidRDefault="00AC3036">
                  <w:pPr>
                    <w:spacing w:line="215" w:lineRule="atLeast"/>
                    <w:rPr>
                      <w:rFonts w:asciiTheme="minorEastAsia" w:eastAsiaTheme="minorEastAsia" w:hAnsiTheme="minorEastAsia"/>
                    </w:rPr>
                  </w:pPr>
                  <w:r w:rsidRPr="00AC3036">
                    <w:rPr>
                      <w:rFonts w:asciiTheme="minorEastAsia" w:eastAsiaTheme="minorEastAsia" w:hAnsiTheme="minorEastAsia"/>
                    </w:rPr>
                    <w:t xml:space="preserve">　　</w:t>
                  </w:r>
                  <w:bookmarkStart w:id="146" w:name="#go135"/>
                  <w:bookmarkEnd w:id="145"/>
                  <w:r w:rsidRPr="00AC3036">
                    <w:rPr>
                      <w:rFonts w:asciiTheme="minorEastAsia" w:eastAsiaTheme="minorEastAsia" w:hAnsiTheme="minorEastAsia"/>
                    </w:rPr>
                    <w:t xml:space="preserve">第一百三十五条　其他法律规定企业法人以外的组织的清算，属于破产清算的，参照适用本法规定的程序。 </w:t>
                  </w:r>
                </w:p>
                <w:p w:rsidR="00AC3036" w:rsidRPr="00AC3036" w:rsidRDefault="00AC3036">
                  <w:pPr>
                    <w:rPr>
                      <w:rFonts w:asciiTheme="minorEastAsia" w:eastAsiaTheme="minorEastAsia" w:hAnsiTheme="minorEastAsia"/>
                    </w:rPr>
                  </w:pPr>
                  <w:r w:rsidRPr="00AC3036">
                    <w:rPr>
                      <w:rFonts w:asciiTheme="minorEastAsia" w:eastAsiaTheme="minorEastAsia" w:hAnsiTheme="minorEastAsia"/>
                    </w:rPr>
                    <w:t xml:space="preserve">　　</w:t>
                  </w:r>
                  <w:bookmarkStart w:id="147" w:name="#go136"/>
                  <w:bookmarkEnd w:id="146"/>
                  <w:r w:rsidRPr="00AC3036">
                    <w:rPr>
                      <w:rFonts w:asciiTheme="minorEastAsia" w:eastAsiaTheme="minorEastAsia" w:hAnsiTheme="minorEastAsia"/>
                    </w:rPr>
                    <w:t>第一百三十六条　本法自2007年6月1日起施行，《中华人民共和国企业破产法（试行）》同时废止。</w:t>
                  </w:r>
                  <w:bookmarkEnd w:id="147"/>
                </w:p>
              </w:tc>
            </w:tr>
          </w:tbl>
          <w:p w:rsidR="00AC3036" w:rsidRPr="00AC3036" w:rsidRDefault="00AC3036">
            <w:pPr>
              <w:jc w:val="center"/>
              <w:rPr>
                <w:rFonts w:asciiTheme="minorEastAsia" w:eastAsiaTheme="minorEastAsia" w:hAnsiTheme="minorEastAsia"/>
              </w:rPr>
            </w:pPr>
          </w:p>
        </w:tc>
      </w:tr>
    </w:tbl>
    <w:p w:rsidR="005861D1" w:rsidRPr="00AC3036" w:rsidRDefault="005861D1">
      <w:pPr>
        <w:rPr>
          <w:rFonts w:asciiTheme="minorEastAsia" w:eastAsiaTheme="minorEastAsia" w:hAnsiTheme="minorEastAsia"/>
        </w:rPr>
      </w:pPr>
    </w:p>
    <w:sectPr w:rsidR="005861D1" w:rsidRPr="00AC3036" w:rsidSect="0036023A">
      <w:pgSz w:w="11906" w:h="16838"/>
      <w:pgMar w:top="1440" w:right="1800" w:bottom="1440" w:left="1800" w:header="851"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6B24" w:rsidRDefault="00BF6B24" w:rsidP="00C33594">
      <w:r>
        <w:separator/>
      </w:r>
    </w:p>
  </w:endnote>
  <w:endnote w:type="continuationSeparator" w:id="1">
    <w:p w:rsidR="00BF6B24" w:rsidRDefault="00BF6B24" w:rsidP="00C3359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6B24" w:rsidRDefault="00BF6B24" w:rsidP="00C33594">
      <w:r>
        <w:separator/>
      </w:r>
    </w:p>
  </w:footnote>
  <w:footnote w:type="continuationSeparator" w:id="1">
    <w:p w:rsidR="00BF6B24" w:rsidRDefault="00BF6B24" w:rsidP="00C33594">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bordersDoNotSurroundHeader/>
  <w:bordersDoNotSurroundFooter/>
  <w:defaultTabStop w:val="420"/>
  <w:noPunctuationKerning/>
  <w:characterSpacingControl w:val="doNotCompress"/>
  <w:hdrShapeDefaults>
    <o:shapedefaults v:ext="edit" spidmax="5122"/>
  </w:hdrShapeDefaults>
  <w:footnotePr>
    <w:footnote w:id="0"/>
    <w:footnote w:id="1"/>
  </w:footnotePr>
  <w:endnotePr>
    <w:endnote w:id="0"/>
    <w:endnote w:id="1"/>
  </w:endnotePr>
  <w:compat>
    <w:useFELayout/>
  </w:compat>
  <w:rsids>
    <w:rsidRoot w:val="00C33594"/>
    <w:rsid w:val="0036023A"/>
    <w:rsid w:val="00545DBA"/>
    <w:rsid w:val="005861D1"/>
    <w:rsid w:val="00A612DD"/>
    <w:rsid w:val="00AC3036"/>
    <w:rsid w:val="00BF6B24"/>
    <w:rsid w:val="00C3359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6023A"/>
    <w:rPr>
      <w:rFonts w:ascii="宋体" w:eastAsia="宋体" w:hAnsi="宋体" w:cs="宋体"/>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tent">
    <w:name w:val="content"/>
    <w:basedOn w:val="a"/>
    <w:rsid w:val="0036023A"/>
    <w:pPr>
      <w:spacing w:before="100" w:beforeAutospacing="1" w:after="100" w:afterAutospacing="1" w:line="384" w:lineRule="auto"/>
    </w:pPr>
    <w:rPr>
      <w:sz w:val="18"/>
      <w:szCs w:val="18"/>
    </w:rPr>
  </w:style>
  <w:style w:type="paragraph" w:customStyle="1" w:styleId="mtitle">
    <w:name w:val="mtitle"/>
    <w:basedOn w:val="a"/>
    <w:rsid w:val="0036023A"/>
    <w:pPr>
      <w:spacing w:before="100" w:beforeAutospacing="1" w:after="100" w:afterAutospacing="1" w:line="336" w:lineRule="auto"/>
    </w:pPr>
    <w:rPr>
      <w:b/>
      <w:bCs/>
      <w:smallCaps/>
      <w:color w:val="000000"/>
      <w:sz w:val="20"/>
      <w:szCs w:val="20"/>
    </w:rPr>
  </w:style>
  <w:style w:type="paragraph" w:customStyle="1" w:styleId="mnotes">
    <w:name w:val="mnotes"/>
    <w:basedOn w:val="a"/>
    <w:rsid w:val="0036023A"/>
    <w:pPr>
      <w:shd w:val="clear" w:color="auto" w:fill="AFEEEE"/>
      <w:spacing w:before="100" w:beforeAutospacing="1" w:after="100" w:afterAutospacing="1" w:line="336" w:lineRule="auto"/>
    </w:pPr>
    <w:rPr>
      <w:smallCaps/>
      <w:color w:val="008080"/>
      <w:sz w:val="20"/>
      <w:szCs w:val="20"/>
    </w:rPr>
  </w:style>
  <w:style w:type="paragraph" w:customStyle="1" w:styleId="stitle">
    <w:name w:val="stitle"/>
    <w:basedOn w:val="a"/>
    <w:rsid w:val="0036023A"/>
    <w:pPr>
      <w:spacing w:before="100" w:beforeAutospacing="1" w:after="100" w:afterAutospacing="1"/>
    </w:pPr>
    <w:rPr>
      <w:smallCaps/>
      <w:color w:val="000000"/>
      <w:sz w:val="20"/>
      <w:szCs w:val="20"/>
    </w:rPr>
  </w:style>
  <w:style w:type="paragraph" w:customStyle="1" w:styleId="zhang">
    <w:name w:val="zhang"/>
    <w:basedOn w:val="a"/>
    <w:rsid w:val="0036023A"/>
    <w:pPr>
      <w:spacing w:before="100" w:beforeAutospacing="1" w:after="100" w:afterAutospacing="1"/>
    </w:pPr>
    <w:rPr>
      <w:b/>
      <w:bCs/>
      <w:smallCaps/>
      <w:color w:val="000000"/>
      <w:sz w:val="20"/>
      <w:szCs w:val="20"/>
    </w:rPr>
  </w:style>
  <w:style w:type="paragraph" w:customStyle="1" w:styleId="tiao">
    <w:name w:val="tiao"/>
    <w:basedOn w:val="a"/>
    <w:rsid w:val="0036023A"/>
    <w:pPr>
      <w:shd w:val="clear" w:color="auto" w:fill="AFEEEE"/>
      <w:spacing w:before="100" w:beforeAutospacing="1" w:after="100" w:afterAutospacing="1"/>
    </w:pPr>
    <w:rPr>
      <w:i/>
      <w:iCs/>
      <w:smallCaps/>
      <w:color w:val="6600CC"/>
      <w:sz w:val="20"/>
      <w:szCs w:val="20"/>
    </w:rPr>
  </w:style>
  <w:style w:type="paragraph" w:customStyle="1" w:styleId="tiaonoa">
    <w:name w:val="tiaonoa"/>
    <w:basedOn w:val="a"/>
    <w:rsid w:val="0036023A"/>
    <w:pPr>
      <w:spacing w:before="100" w:beforeAutospacing="1" w:after="100" w:afterAutospacing="1"/>
    </w:pPr>
    <w:rPr>
      <w:b/>
      <w:bCs/>
      <w:smallCaps/>
      <w:color w:val="000000"/>
      <w:sz w:val="18"/>
      <w:szCs w:val="18"/>
    </w:rPr>
  </w:style>
  <w:style w:type="paragraph" w:customStyle="1" w:styleId="tiaoyin">
    <w:name w:val="tiaoyin"/>
    <w:basedOn w:val="a"/>
    <w:rsid w:val="0036023A"/>
    <w:pPr>
      <w:spacing w:before="100" w:beforeAutospacing="1" w:after="100" w:afterAutospacing="1"/>
    </w:pPr>
    <w:rPr>
      <w:smallCaps/>
      <w:color w:val="FF0000"/>
      <w:sz w:val="20"/>
      <w:szCs w:val="20"/>
    </w:rPr>
  </w:style>
  <w:style w:type="paragraph" w:styleId="a3">
    <w:name w:val="Normal (Web)"/>
    <w:basedOn w:val="a"/>
    <w:uiPriority w:val="99"/>
    <w:semiHidden/>
    <w:unhideWhenUsed/>
    <w:rsid w:val="0036023A"/>
    <w:pPr>
      <w:spacing w:before="100" w:beforeAutospacing="1" w:after="100" w:afterAutospacing="1"/>
    </w:pPr>
  </w:style>
  <w:style w:type="character" w:styleId="a4">
    <w:name w:val="Hyperlink"/>
    <w:basedOn w:val="a0"/>
    <w:uiPriority w:val="99"/>
    <w:semiHidden/>
    <w:unhideWhenUsed/>
    <w:rsid w:val="0036023A"/>
    <w:rPr>
      <w:color w:val="0000FF"/>
      <w:u w:val="single"/>
    </w:rPr>
  </w:style>
  <w:style w:type="character" w:styleId="a5">
    <w:name w:val="FollowedHyperlink"/>
    <w:basedOn w:val="a0"/>
    <w:uiPriority w:val="99"/>
    <w:semiHidden/>
    <w:unhideWhenUsed/>
    <w:rsid w:val="0036023A"/>
    <w:rPr>
      <w:color w:val="800080"/>
      <w:u w:val="single"/>
    </w:rPr>
  </w:style>
  <w:style w:type="paragraph" w:styleId="a6">
    <w:name w:val="header"/>
    <w:basedOn w:val="a"/>
    <w:link w:val="Char"/>
    <w:uiPriority w:val="99"/>
    <w:semiHidden/>
    <w:unhideWhenUsed/>
    <w:rsid w:val="00C3359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6"/>
    <w:uiPriority w:val="99"/>
    <w:semiHidden/>
    <w:rsid w:val="00C33594"/>
    <w:rPr>
      <w:rFonts w:ascii="宋体" w:eastAsia="宋体" w:hAnsi="宋体" w:cs="宋体"/>
      <w:sz w:val="18"/>
      <w:szCs w:val="18"/>
    </w:rPr>
  </w:style>
  <w:style w:type="paragraph" w:styleId="a7">
    <w:name w:val="footer"/>
    <w:basedOn w:val="a"/>
    <w:link w:val="Char0"/>
    <w:uiPriority w:val="99"/>
    <w:semiHidden/>
    <w:unhideWhenUsed/>
    <w:rsid w:val="00C33594"/>
    <w:pPr>
      <w:tabs>
        <w:tab w:val="center" w:pos="4153"/>
        <w:tab w:val="right" w:pos="8306"/>
      </w:tabs>
      <w:snapToGrid w:val="0"/>
    </w:pPr>
    <w:rPr>
      <w:sz w:val="18"/>
      <w:szCs w:val="18"/>
    </w:rPr>
  </w:style>
  <w:style w:type="character" w:customStyle="1" w:styleId="Char0">
    <w:name w:val="页脚 Char"/>
    <w:basedOn w:val="a0"/>
    <w:link w:val="a7"/>
    <w:uiPriority w:val="99"/>
    <w:semiHidden/>
    <w:rsid w:val="00C33594"/>
    <w:rPr>
      <w:rFonts w:ascii="宋体" w:eastAsia="宋体" w:hAnsi="宋体" w:cs="宋体"/>
      <w:sz w:val="18"/>
      <w:szCs w:val="18"/>
    </w:rPr>
  </w:style>
</w:styles>
</file>

<file path=word/webSettings.xml><?xml version="1.0" encoding="utf-8"?>
<w:webSettings xmlns:r="http://schemas.openxmlformats.org/officeDocument/2006/relationships" xmlns:w="http://schemas.openxmlformats.org/wordprocessingml/2006/main">
  <w:divs>
    <w:div w:id="9395300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3"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2"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7"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2" Type="http://schemas.openxmlformats.org/officeDocument/2006/relationships/settings" Target="settings.xml"/><Relationship Id="rId16"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 Type="http://schemas.openxmlformats.org/officeDocument/2006/relationships/styles" Target="styles.xml"/><Relationship Id="rId6"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1"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5" Type="http://schemas.openxmlformats.org/officeDocument/2006/relationships/endnotes" Target="endnotes.xml"/><Relationship Id="rId15"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0"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9"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 Id="rId14" Type="http://schemas.openxmlformats.org/officeDocument/2006/relationships/hyperlink" Target="tbs://law/page/secondbrw.cbs?rid=1&amp;order=65&amp;result=C%3A%5CUSERS%5CUSER%5CAPPDATA%5CLOCAL%5CTEMP%5CA136E17%2ETMP&amp;page=codetitle&amp;f=&amp;field=%B7%D6%C0%E0%BA%C5&amp;transword=&amp;dkall=0&amp;code2=101&amp;OpenConditio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2780</Words>
  <Characters>15847</Characters>
  <Application>Microsoft Office Word</Application>
  <DocSecurity>0</DocSecurity>
  <Lines>132</Lines>
  <Paragraphs>37</Paragraphs>
  <ScaleCrop>false</ScaleCrop>
  <LinksUpToDate>false</LinksUpToDate>
  <CharactersWithSpaces>18590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2013-01-13T02:47:00Z</dcterms:created>
  <dcterms:modified xsi:type="dcterms:W3CDTF">2013-01-13T11:09:00Z</dcterms:modified>
</cp:coreProperties>
</file>